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4967F3" w14:textId="35AFAD35" w:rsidR="008F64C9" w:rsidRDefault="00E83EC3" w:rsidP="00E83EC3">
      <w:pPr>
        <w:pStyle w:val="Title"/>
        <w:jc w:val="center"/>
        <w:rPr>
          <w:rFonts w:ascii="Constantia" w:hAnsi="Constantia"/>
          <w:lang w:val="es-ES"/>
        </w:rPr>
      </w:pPr>
      <w:r w:rsidRPr="00615DC0">
        <w:rPr>
          <w:rFonts w:ascii="Constantia" w:hAnsi="Constantia"/>
          <w:lang w:val="es-ES"/>
        </w:rPr>
        <w:t xml:space="preserve">La </w:t>
      </w:r>
      <w:proofErr w:type="spellStart"/>
      <w:r w:rsidRPr="00615DC0">
        <w:rPr>
          <w:rFonts w:ascii="Constantia" w:hAnsi="Constantia"/>
          <w:lang w:val="es-ES"/>
        </w:rPr>
        <w:t>Rhétorique</w:t>
      </w:r>
      <w:proofErr w:type="spellEnd"/>
      <w:r w:rsidRPr="00615DC0">
        <w:rPr>
          <w:rFonts w:ascii="Constantia" w:hAnsi="Constantia"/>
          <w:lang w:val="es-ES"/>
        </w:rPr>
        <w:t xml:space="preserve"> des </w:t>
      </w:r>
      <w:proofErr w:type="spellStart"/>
      <w:r w:rsidRPr="00615DC0">
        <w:rPr>
          <w:rFonts w:ascii="Constantia" w:hAnsi="Constantia"/>
          <w:lang w:val="es-ES"/>
        </w:rPr>
        <w:t>Dieux</w:t>
      </w:r>
      <w:proofErr w:type="spellEnd"/>
    </w:p>
    <w:p w14:paraId="2F94A78A" w14:textId="77777777" w:rsidR="00615DC0" w:rsidRPr="00615DC0" w:rsidRDefault="00615DC0" w:rsidP="00615DC0">
      <w:pPr>
        <w:rPr>
          <w:lang w:val="es-ES"/>
        </w:rPr>
      </w:pPr>
    </w:p>
    <w:p w14:paraId="3A8975D5" w14:textId="359A1160" w:rsidR="00E83EC3" w:rsidRPr="00615DC0" w:rsidRDefault="00E83EC3" w:rsidP="00E83EC3">
      <w:pPr>
        <w:pStyle w:val="Subtitle"/>
        <w:jc w:val="center"/>
        <w:rPr>
          <w:rFonts w:ascii="Constantia" w:hAnsi="Constantia"/>
          <w:sz w:val="48"/>
          <w:szCs w:val="48"/>
          <w:lang w:val="es-ES"/>
        </w:rPr>
      </w:pPr>
      <w:r w:rsidRPr="00615DC0">
        <w:rPr>
          <w:rFonts w:ascii="Constantia" w:hAnsi="Constantia"/>
          <w:sz w:val="48"/>
          <w:szCs w:val="48"/>
          <w:lang w:val="es-ES"/>
        </w:rPr>
        <w:t xml:space="preserve">de Denis </w:t>
      </w:r>
      <w:proofErr w:type="spellStart"/>
      <w:r w:rsidRPr="00615DC0">
        <w:rPr>
          <w:rFonts w:ascii="Constantia" w:hAnsi="Constantia"/>
          <w:sz w:val="48"/>
          <w:szCs w:val="48"/>
          <w:lang w:val="es-ES"/>
        </w:rPr>
        <w:t>Gaultier</w:t>
      </w:r>
      <w:proofErr w:type="spellEnd"/>
    </w:p>
    <w:p w14:paraId="073F5371" w14:textId="7534C56B" w:rsidR="00F802C7" w:rsidRDefault="00F802C7" w:rsidP="00F802C7">
      <w:pPr>
        <w:rPr>
          <w:lang w:val="es-ES"/>
        </w:rPr>
      </w:pPr>
    </w:p>
    <w:p w14:paraId="0486932F" w14:textId="39C9288C" w:rsidR="00615DC0" w:rsidRDefault="00615DC0" w:rsidP="00F802C7">
      <w:pPr>
        <w:rPr>
          <w:lang w:val="es-ES"/>
        </w:rPr>
      </w:pPr>
    </w:p>
    <w:p w14:paraId="75255EB8" w14:textId="77777777" w:rsidR="00615DC0" w:rsidRPr="00615DC0" w:rsidRDefault="00615DC0" w:rsidP="00F802C7">
      <w:pPr>
        <w:rPr>
          <w:lang w:val="es-ES"/>
        </w:rPr>
      </w:pPr>
    </w:p>
    <w:p w14:paraId="635938B6" w14:textId="1B539A45" w:rsidR="00F802C7" w:rsidRDefault="00615DC0" w:rsidP="00F802C7">
      <w:pPr>
        <w:jc w:val="center"/>
        <w:rPr>
          <w:rFonts w:ascii="Palatino Linotype" w:hAnsi="Palatino Linotype"/>
          <w14:textOutline w14:w="0" w14:cap="flat" w14:cmpd="sng" w14:algn="ctr">
            <w14:noFill/>
            <w14:prstDash w14:val="solid"/>
            <w14:round/>
          </w14:textOutline>
        </w:rPr>
      </w:pPr>
      <w:r>
        <w:rPr>
          <w:rFonts w:ascii="Palatino Linotype" w:hAnsi="Palatino Linotype"/>
          <w:noProof/>
          <w14:textOutline w14:w="0" w14:cap="flat" w14:cmpd="sng" w14:algn="ctr">
            <w14:noFill/>
            <w14:prstDash w14:val="solid"/>
            <w14:round/>
          </w14:textOutline>
        </w:rPr>
        <w:drawing>
          <wp:inline distT="0" distB="0" distL="0" distR="0" wp14:anchorId="30563C88" wp14:editId="71521677">
            <wp:extent cx="5943600" cy="39338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933825"/>
                    </a:xfrm>
                    <a:prstGeom prst="rect">
                      <a:avLst/>
                    </a:prstGeom>
                    <a:noFill/>
                    <a:ln>
                      <a:noFill/>
                    </a:ln>
                  </pic:spPr>
                </pic:pic>
              </a:graphicData>
            </a:graphic>
          </wp:inline>
        </w:drawing>
      </w:r>
    </w:p>
    <w:p w14:paraId="19D4295A" w14:textId="77777777" w:rsidR="00F802C7" w:rsidRDefault="00F802C7" w:rsidP="00F802C7">
      <w:pPr>
        <w:jc w:val="center"/>
        <w:rPr>
          <w:rFonts w:ascii="Palatino Linotype" w:hAnsi="Palatino Linotype"/>
          <w14:textOutline w14:w="0" w14:cap="flat" w14:cmpd="sng" w14:algn="ctr">
            <w14:noFill/>
            <w14:prstDash w14:val="solid"/>
            <w14:round/>
          </w14:textOutline>
        </w:rPr>
      </w:pPr>
    </w:p>
    <w:p w14:paraId="4DC72C33" w14:textId="77777777" w:rsidR="00F802C7" w:rsidRDefault="00F802C7" w:rsidP="00F802C7">
      <w:pPr>
        <w:jc w:val="center"/>
        <w:rPr>
          <w:rFonts w:ascii="Palatino Linotype" w:hAnsi="Palatino Linotype"/>
          <w14:textOutline w14:w="0" w14:cap="flat" w14:cmpd="sng" w14:algn="ctr">
            <w14:noFill/>
            <w14:prstDash w14:val="solid"/>
            <w14:round/>
          </w14:textOutline>
        </w:rPr>
      </w:pPr>
      <w:proofErr w:type="spellStart"/>
      <w:r w:rsidRPr="00F802C7">
        <w:rPr>
          <w:rFonts w:ascii="Palatino Linotype" w:hAnsi="Palatino Linotype"/>
          <w14:textOutline w14:w="0" w14:cap="flat" w14:cmpd="sng" w14:algn="ctr">
            <w14:noFill/>
            <w14:prstDash w14:val="solid"/>
            <w14:round/>
          </w14:textOutline>
        </w:rPr>
        <w:t>Civiol</w:t>
      </w:r>
      <w:proofErr w:type="spellEnd"/>
      <w:r w:rsidRPr="00F802C7">
        <w:rPr>
          <w:rFonts w:ascii="Palatino Linotype" w:hAnsi="Palatino Linotype"/>
          <w14:textOutline w14:w="0" w14:cap="flat" w14:cmpd="sng" w14:algn="ctr">
            <w14:noFill/>
            <w14:prstDash w14:val="solid"/>
            <w14:round/>
          </w14:textOutline>
        </w:rPr>
        <w:t xml:space="preserve"> Richard</w:t>
      </w:r>
    </w:p>
    <w:p w14:paraId="6EF8847B" w14:textId="37F85272" w:rsidR="00F802C7" w:rsidRDefault="00F802C7" w:rsidP="00F802C7">
      <w:pPr>
        <w:jc w:val="center"/>
        <w:rPr>
          <w:rFonts w:ascii="Palatino Linotype" w:hAnsi="Palatino Linotype"/>
          <w14:textOutline w14:w="0" w14:cap="flat" w14:cmpd="sng" w14:algn="ctr">
            <w14:noFill/>
            <w14:prstDash w14:val="solid"/>
            <w14:round/>
          </w14:textOutline>
        </w:rPr>
      </w:pPr>
    </w:p>
    <w:p w14:paraId="3248A0D7" w14:textId="77777777" w:rsidR="00F802C7" w:rsidRDefault="00F802C7" w:rsidP="00F802C7">
      <w:pPr>
        <w:jc w:val="center"/>
        <w:rPr>
          <w:rFonts w:ascii="Palatino Linotype" w:hAnsi="Palatino Linotype"/>
          <w14:textOutline w14:w="0" w14:cap="flat" w14:cmpd="sng" w14:algn="ctr">
            <w14:noFill/>
            <w14:prstDash w14:val="solid"/>
            <w14:round/>
          </w14:textOutline>
        </w:rPr>
      </w:pPr>
    </w:p>
    <w:p w14:paraId="28F7293F" w14:textId="2D79E2A3" w:rsidR="00F802C7" w:rsidRPr="00F802C7" w:rsidRDefault="00F802C7" w:rsidP="00F802C7">
      <w:pPr>
        <w:jc w:val="center"/>
        <w:rPr>
          <w:rFonts w:ascii="Constantia" w:hAnsi="Constantia"/>
          <w:sz w:val="24"/>
          <w:szCs w:val="24"/>
          <w14:textOutline w14:w="0" w14:cap="flat" w14:cmpd="sng" w14:algn="ctr">
            <w14:noFill/>
            <w14:prstDash w14:val="solid"/>
            <w14:round/>
          </w14:textOutline>
        </w:rPr>
      </w:pPr>
      <w:r>
        <w:rPr>
          <w:rFonts w:ascii="Constantia" w:hAnsi="Constantia"/>
          <w:sz w:val="24"/>
          <w:szCs w:val="24"/>
          <w14:textOutline w14:w="0" w14:cap="flat" w14:cmpd="sng" w14:algn="ctr">
            <w14:noFill/>
            <w14:prstDash w14:val="solid"/>
            <w14:round/>
          </w14:textOutline>
        </w:rPr>
        <w:t>Created</w:t>
      </w:r>
      <w:r w:rsidRPr="00F802C7">
        <w:rPr>
          <w:rFonts w:ascii="Constantia" w:hAnsi="Constantia"/>
          <w:sz w:val="24"/>
          <w:szCs w:val="24"/>
          <w14:textOutline w14:w="0" w14:cap="flat" w14:cmpd="sng" w14:algn="ctr">
            <w14:noFill/>
            <w14:prstDash w14:val="solid"/>
            <w14:round/>
          </w14:textOutline>
        </w:rPr>
        <w:t xml:space="preserve"> by Richard </w:t>
      </w:r>
      <w:proofErr w:type="spellStart"/>
      <w:r w:rsidRPr="00F802C7">
        <w:rPr>
          <w:rFonts w:ascii="Constantia" w:hAnsi="Constantia"/>
          <w:sz w:val="24"/>
          <w:szCs w:val="24"/>
          <w14:textOutline w14:w="0" w14:cap="flat" w14:cmpd="sng" w14:algn="ctr">
            <w14:noFill/>
            <w14:prstDash w14:val="solid"/>
            <w14:round/>
          </w14:textOutline>
        </w:rPr>
        <w:t>Civiol</w:t>
      </w:r>
      <w:proofErr w:type="spellEnd"/>
      <w:r w:rsidRPr="00F802C7">
        <w:rPr>
          <w:rFonts w:ascii="Constantia" w:hAnsi="Constantia"/>
          <w:sz w:val="24"/>
          <w:szCs w:val="24"/>
          <w14:textOutline w14:w="0" w14:cap="flat" w14:cmpd="sng" w14:algn="ctr">
            <w14:noFill/>
            <w14:prstDash w14:val="solid"/>
            <w14:round/>
          </w14:textOutline>
        </w:rPr>
        <w:t xml:space="preserve"> </w:t>
      </w:r>
    </w:p>
    <w:p w14:paraId="2CF61C19" w14:textId="77777777" w:rsidR="00F802C7" w:rsidRPr="00F802C7" w:rsidRDefault="00F802C7" w:rsidP="00F802C7">
      <w:pPr>
        <w:jc w:val="center"/>
        <w:rPr>
          <w:rFonts w:ascii="Constantia" w:hAnsi="Constantia"/>
          <w:sz w:val="24"/>
          <w:szCs w:val="24"/>
          <w14:textOutline w14:w="0" w14:cap="flat" w14:cmpd="sng" w14:algn="ctr">
            <w14:noFill/>
            <w14:prstDash w14:val="solid"/>
            <w14:round/>
          </w14:textOutline>
        </w:rPr>
      </w:pPr>
      <w:r w:rsidRPr="00F802C7">
        <w:rPr>
          <w:rFonts w:ascii="Constantia" w:hAnsi="Constantia"/>
          <w:sz w:val="24"/>
          <w:szCs w:val="24"/>
          <w14:textOutline w14:w="0" w14:cap="flat" w14:cmpd="sng" w14:algn="ctr">
            <w14:noFill/>
            <w14:prstDash w14:val="solid"/>
            <w14:round/>
          </w14:textOutline>
        </w:rPr>
        <w:t>Revised 2015 by Alain Veylit</w:t>
      </w:r>
    </w:p>
    <w:p w14:paraId="2C643E5C" w14:textId="78A0A61F" w:rsidR="00F802C7" w:rsidRPr="00F802C7" w:rsidRDefault="00F802C7" w:rsidP="00F802C7">
      <w:pPr>
        <w:jc w:val="center"/>
        <w:rPr>
          <w:rFonts w:ascii="Constantia" w:hAnsi="Constantia"/>
          <w:sz w:val="24"/>
          <w:szCs w:val="24"/>
          <w14:textOutline w14:w="0" w14:cap="flat" w14:cmpd="sng" w14:algn="ctr">
            <w14:noFill/>
            <w14:prstDash w14:val="solid"/>
            <w14:round/>
          </w14:textOutline>
        </w:rPr>
      </w:pPr>
      <w:r w:rsidRPr="00F802C7">
        <w:rPr>
          <w:rFonts w:ascii="Constantia" w:hAnsi="Constantia"/>
          <w:sz w:val="24"/>
          <w:szCs w:val="24"/>
          <w14:textOutline w14:w="0" w14:cap="flat" w14:cmpd="sng" w14:algn="ctr">
            <w14:noFill/>
            <w14:prstDash w14:val="solid"/>
            <w14:round/>
          </w14:textOutline>
        </w:rPr>
        <w:t>Revised 2020 by David Smith</w:t>
      </w:r>
      <w:r w:rsidR="008F64C9" w:rsidRPr="00F802C7">
        <w:rPr>
          <w:rFonts w:ascii="Constantia" w:hAnsi="Constantia"/>
          <w:sz w:val="24"/>
          <w:szCs w:val="24"/>
          <w14:textOutline w14:w="0" w14:cap="flat" w14:cmpd="sng" w14:algn="ctr">
            <w14:noFill/>
            <w14:prstDash w14:val="solid"/>
            <w14:round/>
          </w14:textOutline>
        </w:rPr>
        <w:br w:type="page"/>
      </w:r>
    </w:p>
    <w:p w14:paraId="0D7D0A2E" w14:textId="739C036D" w:rsidR="00F802C7" w:rsidRPr="00F802C7" w:rsidRDefault="00F802C7" w:rsidP="00F802C7">
      <w:pPr>
        <w:sectPr w:rsidR="00F802C7" w:rsidRPr="00F802C7" w:rsidSect="007C6662">
          <w:headerReference w:type="default" r:id="rId8"/>
          <w:headerReference w:type="first" r:id="rId9"/>
          <w:pgSz w:w="12240" w:h="15840" w:code="1"/>
          <w:pgMar w:top="1440" w:right="1440" w:bottom="1440" w:left="1440" w:header="720" w:footer="720" w:gutter="0"/>
          <w:pgBorders w:display="firstPage" w:offsetFrom="page">
            <w:top w:val="single" w:sz="4" w:space="24" w:color="auto"/>
            <w:left w:val="single" w:sz="4" w:space="24" w:color="auto"/>
            <w:bottom w:val="single" w:sz="4" w:space="24" w:color="auto"/>
            <w:right w:val="single" w:sz="4" w:space="24" w:color="auto"/>
          </w:pgBorders>
          <w:pgNumType w:fmt="lowerRoman" w:start="1"/>
          <w:cols w:space="720"/>
          <w:titlePg/>
          <w:docGrid w:linePitch="360"/>
        </w:sectPr>
      </w:pPr>
    </w:p>
    <w:p w14:paraId="4418B6BE" w14:textId="1D958E33" w:rsidR="00E33AA2" w:rsidRPr="00C14CD5" w:rsidRDefault="00E33AA2" w:rsidP="00E33AA2">
      <w:pPr>
        <w:pStyle w:val="Heading1"/>
        <w:rPr>
          <w:rFonts w:ascii="Palatino Linotype" w:eastAsiaTheme="minorHAnsi" w:hAnsi="Palatino Linotype" w:cstheme="minorBidi"/>
          <w:b/>
          <w:bCs/>
          <w:color w:val="auto"/>
          <w:sz w:val="28"/>
          <w:szCs w:val="28"/>
        </w:rPr>
      </w:pPr>
      <w:r w:rsidRPr="00C14CD5">
        <w:rPr>
          <w:rFonts w:ascii="Palatino Linotype" w:hAnsi="Palatino Linotype"/>
          <w:b/>
          <w:bCs/>
          <w:color w:val="auto"/>
          <w14:textOutline w14:w="0" w14:cap="flat" w14:cmpd="sng" w14:algn="ctr">
            <w14:noFill/>
            <w14:prstDash w14:val="solid"/>
            <w14:round/>
          </w14:textOutline>
        </w:rPr>
        <w:lastRenderedPageBreak/>
        <w:t>Editorial Notes</w:t>
      </w:r>
    </w:p>
    <w:p w14:paraId="12B4AB99" w14:textId="77777777" w:rsidR="00E33AA2" w:rsidRDefault="00E33AA2" w:rsidP="00E33AA2"/>
    <w:p w14:paraId="41D01047" w14:textId="2FB1FCAE" w:rsidR="00E33AA2" w:rsidRPr="00C14CD5" w:rsidRDefault="00E33AA2" w:rsidP="00E33AA2">
      <w:pPr>
        <w:rPr>
          <w:rFonts w:ascii="Constantia" w:hAnsi="Constantia"/>
          <w:sz w:val="28"/>
          <w:szCs w:val="28"/>
        </w:rPr>
      </w:pPr>
      <w:r w:rsidRPr="00C14CD5">
        <w:rPr>
          <w:rFonts w:ascii="Constantia" w:hAnsi="Constantia"/>
          <w:sz w:val="28"/>
          <w:szCs w:val="28"/>
        </w:rPr>
        <w:t xml:space="preserve">This edition is a revised version of the Richard </w:t>
      </w:r>
      <w:proofErr w:type="spellStart"/>
      <w:r w:rsidRPr="00C14CD5">
        <w:rPr>
          <w:rFonts w:ascii="Constantia" w:hAnsi="Constantia"/>
          <w:sz w:val="28"/>
          <w:szCs w:val="28"/>
        </w:rPr>
        <w:t>Civiol</w:t>
      </w:r>
      <w:proofErr w:type="spellEnd"/>
      <w:r w:rsidRPr="00C14CD5">
        <w:rPr>
          <w:rFonts w:ascii="Constantia" w:hAnsi="Constantia"/>
          <w:sz w:val="28"/>
          <w:szCs w:val="28"/>
        </w:rPr>
        <w:t xml:space="preserve"> edition that was revised by Alan Veylit in 2015. The tablature has been verified using the facsimile contained in </w:t>
      </w:r>
      <w:r w:rsidRPr="00D35E68">
        <w:rPr>
          <w:rFonts w:ascii="Constantia" w:hAnsi="Constantia"/>
          <w:b/>
          <w:bCs/>
          <w:sz w:val="28"/>
          <w:szCs w:val="28"/>
        </w:rPr>
        <w:t xml:space="preserve">La </w:t>
      </w:r>
      <w:proofErr w:type="spellStart"/>
      <w:r w:rsidRPr="00D35E68">
        <w:rPr>
          <w:rFonts w:ascii="Constantia" w:hAnsi="Constantia"/>
          <w:b/>
          <w:bCs/>
          <w:sz w:val="28"/>
          <w:szCs w:val="28"/>
        </w:rPr>
        <w:t>Rhetorique</w:t>
      </w:r>
      <w:proofErr w:type="spellEnd"/>
      <w:r w:rsidRPr="00D35E68">
        <w:rPr>
          <w:rFonts w:ascii="Constantia" w:hAnsi="Constantia"/>
          <w:b/>
          <w:bCs/>
          <w:sz w:val="28"/>
          <w:szCs w:val="28"/>
        </w:rPr>
        <w:t xml:space="preserve"> des </w:t>
      </w:r>
      <w:proofErr w:type="spellStart"/>
      <w:r w:rsidRPr="00D35E68">
        <w:rPr>
          <w:rFonts w:ascii="Constantia" w:hAnsi="Constantia"/>
          <w:b/>
          <w:bCs/>
          <w:sz w:val="28"/>
          <w:szCs w:val="28"/>
        </w:rPr>
        <w:t>Dieux</w:t>
      </w:r>
      <w:proofErr w:type="spellEnd"/>
      <w:r w:rsidR="00D35E68">
        <w:rPr>
          <w:rStyle w:val="FootnoteReference"/>
          <w:rFonts w:ascii="Constantia" w:hAnsi="Constantia"/>
          <w:b/>
          <w:bCs/>
          <w:sz w:val="28"/>
          <w:szCs w:val="28"/>
        </w:rPr>
        <w:footnoteReference w:id="1"/>
      </w:r>
      <w:r w:rsidRPr="00C14CD5">
        <w:rPr>
          <w:rFonts w:ascii="Constantia" w:hAnsi="Constantia"/>
          <w:sz w:val="28"/>
          <w:szCs w:val="28"/>
        </w:rPr>
        <w:t xml:space="preserve"> by David J. Buch and </w:t>
      </w:r>
      <w:r w:rsidRPr="00D35E68">
        <w:rPr>
          <w:rFonts w:ascii="Constantia" w:hAnsi="Constantia"/>
          <w:b/>
          <w:bCs/>
          <w:sz w:val="28"/>
          <w:szCs w:val="28"/>
        </w:rPr>
        <w:t xml:space="preserve">La </w:t>
      </w:r>
      <w:proofErr w:type="spellStart"/>
      <w:r w:rsidRPr="00D35E68">
        <w:rPr>
          <w:rFonts w:ascii="Constantia" w:hAnsi="Constantia"/>
          <w:b/>
          <w:bCs/>
          <w:sz w:val="28"/>
          <w:szCs w:val="28"/>
        </w:rPr>
        <w:t>Rhetorique</w:t>
      </w:r>
      <w:proofErr w:type="spellEnd"/>
      <w:r w:rsidRPr="00D35E68">
        <w:rPr>
          <w:rFonts w:ascii="Constantia" w:hAnsi="Constantia"/>
          <w:b/>
          <w:bCs/>
          <w:sz w:val="28"/>
          <w:szCs w:val="28"/>
        </w:rPr>
        <w:t xml:space="preserve"> des </w:t>
      </w:r>
      <w:proofErr w:type="spellStart"/>
      <w:r w:rsidRPr="00D35E68">
        <w:rPr>
          <w:rFonts w:ascii="Constantia" w:hAnsi="Constantia"/>
          <w:b/>
          <w:bCs/>
          <w:sz w:val="28"/>
          <w:szCs w:val="28"/>
        </w:rPr>
        <w:t>Dieux</w:t>
      </w:r>
      <w:proofErr w:type="spellEnd"/>
      <w:r w:rsidRPr="00C14CD5">
        <w:rPr>
          <w:rFonts w:ascii="Constantia" w:hAnsi="Constantia"/>
          <w:sz w:val="28"/>
          <w:szCs w:val="28"/>
        </w:rPr>
        <w:t xml:space="preserve"> facsimile</w:t>
      </w:r>
      <w:r w:rsidR="009617A9">
        <w:rPr>
          <w:rStyle w:val="FootnoteReference"/>
          <w:rFonts w:ascii="Constantia" w:hAnsi="Constantia"/>
          <w:sz w:val="28"/>
          <w:szCs w:val="28"/>
        </w:rPr>
        <w:footnoteReference w:id="2"/>
      </w:r>
      <w:r w:rsidRPr="00C14CD5">
        <w:rPr>
          <w:rFonts w:ascii="Constantia" w:hAnsi="Constantia"/>
          <w:sz w:val="28"/>
          <w:szCs w:val="28"/>
        </w:rPr>
        <w:t xml:space="preserve"> by Atelier </w:t>
      </w:r>
      <w:proofErr w:type="spellStart"/>
      <w:r w:rsidRPr="00C14CD5">
        <w:rPr>
          <w:rFonts w:ascii="Constantia" w:hAnsi="Constantia"/>
          <w:sz w:val="28"/>
          <w:szCs w:val="28"/>
        </w:rPr>
        <w:t>Philador</w:t>
      </w:r>
      <w:proofErr w:type="spellEnd"/>
      <w:r w:rsidRPr="00C14CD5">
        <w:rPr>
          <w:rFonts w:ascii="Constantia" w:hAnsi="Constantia"/>
          <w:sz w:val="28"/>
          <w:szCs w:val="28"/>
        </w:rPr>
        <w:t xml:space="preserve">. Corrections from </w:t>
      </w:r>
      <w:r w:rsidR="00D35E68">
        <w:rPr>
          <w:rFonts w:ascii="Constantia" w:hAnsi="Constantia"/>
          <w:sz w:val="28"/>
          <w:szCs w:val="28"/>
        </w:rPr>
        <w:t xml:space="preserve">David J. Buch’s La </w:t>
      </w:r>
      <w:proofErr w:type="spellStart"/>
      <w:r w:rsidR="00D35E68">
        <w:rPr>
          <w:rFonts w:ascii="Constantia" w:hAnsi="Constantia"/>
          <w:sz w:val="28"/>
          <w:szCs w:val="28"/>
        </w:rPr>
        <w:t>Rhetorique</w:t>
      </w:r>
      <w:proofErr w:type="spellEnd"/>
      <w:r w:rsidR="00D35E68">
        <w:rPr>
          <w:rFonts w:ascii="Constantia" w:hAnsi="Constantia"/>
          <w:sz w:val="28"/>
          <w:szCs w:val="28"/>
        </w:rPr>
        <w:t xml:space="preserve"> des </w:t>
      </w:r>
      <w:proofErr w:type="spellStart"/>
      <w:r w:rsidR="00D35E68">
        <w:rPr>
          <w:rFonts w:ascii="Constantia" w:hAnsi="Constantia"/>
          <w:sz w:val="28"/>
          <w:szCs w:val="28"/>
        </w:rPr>
        <w:t>Dieux</w:t>
      </w:r>
      <w:proofErr w:type="spellEnd"/>
      <w:r w:rsidRPr="00C14CD5">
        <w:rPr>
          <w:rFonts w:ascii="Constantia" w:hAnsi="Constantia"/>
          <w:sz w:val="28"/>
          <w:szCs w:val="28"/>
        </w:rPr>
        <w:t xml:space="preserve"> were reviewed and generally used. The English translation comes from </w:t>
      </w:r>
      <w:r w:rsidRPr="00D35E68">
        <w:rPr>
          <w:rFonts w:ascii="Constantia" w:hAnsi="Constantia"/>
          <w:b/>
          <w:bCs/>
          <w:sz w:val="28"/>
          <w:szCs w:val="28"/>
        </w:rPr>
        <w:t xml:space="preserve">La </w:t>
      </w:r>
      <w:proofErr w:type="spellStart"/>
      <w:r w:rsidRPr="00D35E68">
        <w:rPr>
          <w:rFonts w:ascii="Constantia" w:hAnsi="Constantia"/>
          <w:b/>
          <w:bCs/>
          <w:sz w:val="28"/>
          <w:szCs w:val="28"/>
        </w:rPr>
        <w:t>Rhetorique</w:t>
      </w:r>
      <w:proofErr w:type="spellEnd"/>
      <w:r w:rsidRPr="00D35E68">
        <w:rPr>
          <w:rFonts w:ascii="Constantia" w:hAnsi="Constantia"/>
          <w:b/>
          <w:bCs/>
          <w:sz w:val="28"/>
          <w:szCs w:val="28"/>
        </w:rPr>
        <w:t xml:space="preserve"> des </w:t>
      </w:r>
      <w:proofErr w:type="spellStart"/>
      <w:r w:rsidRPr="00D35E68">
        <w:rPr>
          <w:rFonts w:ascii="Constantia" w:hAnsi="Constantia"/>
          <w:b/>
          <w:bCs/>
          <w:sz w:val="28"/>
          <w:szCs w:val="28"/>
        </w:rPr>
        <w:t>Dieux</w:t>
      </w:r>
      <w:proofErr w:type="spellEnd"/>
      <w:r w:rsidRPr="00D35E68">
        <w:rPr>
          <w:rFonts w:ascii="Constantia" w:hAnsi="Constantia"/>
          <w:b/>
          <w:bCs/>
          <w:sz w:val="28"/>
          <w:szCs w:val="28"/>
        </w:rPr>
        <w:t>: A Critical Study of Text, Illustration, and Musical Style</w:t>
      </w:r>
      <w:r w:rsidR="00D46A3E">
        <w:rPr>
          <w:rStyle w:val="FootnoteReference"/>
          <w:rFonts w:ascii="Constantia" w:hAnsi="Constantia"/>
          <w:b/>
          <w:bCs/>
          <w:sz w:val="28"/>
          <w:szCs w:val="28"/>
        </w:rPr>
        <w:footnoteReference w:id="3"/>
      </w:r>
      <w:r w:rsidRPr="00C14CD5">
        <w:rPr>
          <w:rFonts w:ascii="Constantia" w:hAnsi="Constantia"/>
          <w:sz w:val="28"/>
          <w:szCs w:val="28"/>
        </w:rPr>
        <w:t xml:space="preserve"> by David J. Buch and have been used with permission.</w:t>
      </w:r>
    </w:p>
    <w:p w14:paraId="664D1C9A" w14:textId="7CEEBCAF" w:rsidR="00E33AA2" w:rsidRDefault="007752A4" w:rsidP="00E33AA2">
      <w:pPr>
        <w:rPr>
          <w:rFonts w:ascii="Constantia" w:hAnsi="Constantia"/>
          <w:sz w:val="28"/>
          <w:szCs w:val="28"/>
        </w:rPr>
      </w:pPr>
      <w:r w:rsidRPr="00C14CD5">
        <w:rPr>
          <w:rFonts w:ascii="Constantia" w:hAnsi="Constantia"/>
          <w:sz w:val="28"/>
          <w:szCs w:val="28"/>
        </w:rPr>
        <w:t>The detailed corrections to the manuscript are</w:t>
      </w:r>
      <w:r w:rsidR="00D35E68">
        <w:rPr>
          <w:rFonts w:ascii="Constantia" w:hAnsi="Constantia"/>
          <w:sz w:val="28"/>
          <w:szCs w:val="28"/>
        </w:rPr>
        <w:t xml:space="preserve"> located at the </w:t>
      </w:r>
      <w:r w:rsidR="003754DD">
        <w:rPr>
          <w:rFonts w:ascii="Constantia" w:hAnsi="Constantia"/>
          <w:sz w:val="28"/>
          <w:szCs w:val="28"/>
        </w:rPr>
        <w:t>end</w:t>
      </w:r>
      <w:r w:rsidR="00D35E68">
        <w:rPr>
          <w:rFonts w:ascii="Constantia" w:hAnsi="Constantia"/>
          <w:sz w:val="28"/>
          <w:szCs w:val="28"/>
        </w:rPr>
        <w:t xml:space="preserve"> of the associated piece.</w:t>
      </w:r>
    </w:p>
    <w:p w14:paraId="24085C91" w14:textId="6CE2CDFA" w:rsidR="007752A4" w:rsidRPr="00D35E68" w:rsidRDefault="00D35E68" w:rsidP="00E33AA2">
      <w:pPr>
        <w:rPr>
          <w:rFonts w:ascii="Constantia" w:hAnsi="Constantia"/>
          <w:sz w:val="28"/>
          <w:szCs w:val="28"/>
        </w:rPr>
      </w:pPr>
      <w:r>
        <w:rPr>
          <w:rFonts w:ascii="Constantia" w:hAnsi="Constantia"/>
          <w:sz w:val="28"/>
          <w:szCs w:val="28"/>
        </w:rPr>
        <w:t xml:space="preserve">The title of the pieces has the format of the original French followed by the English translation in parenthesis and then the form of the piece in brackets. The form of the piece is from </w:t>
      </w:r>
      <w:r w:rsidRPr="00D35E68">
        <w:rPr>
          <w:rFonts w:ascii="Constantia" w:hAnsi="Constantia"/>
          <w:b/>
          <w:bCs/>
          <w:sz w:val="28"/>
          <w:szCs w:val="28"/>
        </w:rPr>
        <w:t xml:space="preserve">La </w:t>
      </w:r>
      <w:proofErr w:type="spellStart"/>
      <w:r w:rsidRPr="00D35E68">
        <w:rPr>
          <w:rFonts w:ascii="Constantia" w:hAnsi="Constantia"/>
          <w:b/>
          <w:bCs/>
          <w:sz w:val="28"/>
          <w:szCs w:val="28"/>
        </w:rPr>
        <w:t>Rhetorique</w:t>
      </w:r>
      <w:proofErr w:type="spellEnd"/>
      <w:r w:rsidRPr="00D35E68">
        <w:rPr>
          <w:rFonts w:ascii="Constantia" w:hAnsi="Constantia"/>
          <w:b/>
          <w:bCs/>
          <w:sz w:val="28"/>
          <w:szCs w:val="28"/>
        </w:rPr>
        <w:t xml:space="preserve"> des </w:t>
      </w:r>
      <w:proofErr w:type="spellStart"/>
      <w:r w:rsidRPr="00D35E68">
        <w:rPr>
          <w:rFonts w:ascii="Constantia" w:hAnsi="Constantia"/>
          <w:b/>
          <w:bCs/>
          <w:sz w:val="28"/>
          <w:szCs w:val="28"/>
        </w:rPr>
        <w:t>Dieux</w:t>
      </w:r>
      <w:proofErr w:type="spellEnd"/>
      <w:r w:rsidR="00245399">
        <w:rPr>
          <w:rStyle w:val="FootnoteReference"/>
          <w:rFonts w:ascii="Constantia" w:hAnsi="Constantia"/>
          <w:b/>
          <w:bCs/>
          <w:sz w:val="28"/>
          <w:szCs w:val="28"/>
        </w:rPr>
        <w:footnoteReference w:id="4"/>
      </w:r>
      <w:r w:rsidRPr="00C14CD5">
        <w:rPr>
          <w:rFonts w:ascii="Constantia" w:hAnsi="Constantia"/>
          <w:sz w:val="28"/>
          <w:szCs w:val="28"/>
        </w:rPr>
        <w:t xml:space="preserve"> by David J. Buch</w:t>
      </w:r>
      <w:r>
        <w:rPr>
          <w:rFonts w:ascii="Constantia" w:hAnsi="Constantia"/>
          <w:sz w:val="28"/>
          <w:szCs w:val="28"/>
        </w:rPr>
        <w:t>.</w:t>
      </w:r>
    </w:p>
    <w:p w14:paraId="7D82AB6D" w14:textId="77777777" w:rsidR="007752A4" w:rsidRDefault="007752A4" w:rsidP="00E33AA2"/>
    <w:p w14:paraId="2534AAE0" w14:textId="77777777" w:rsidR="00E33AA2" w:rsidRDefault="00E33AA2" w:rsidP="00E33AA2"/>
    <w:p w14:paraId="472EE806" w14:textId="77777777" w:rsidR="00E33AA2" w:rsidRDefault="00E33AA2" w:rsidP="00E33AA2"/>
    <w:p w14:paraId="14809252" w14:textId="77777777" w:rsidR="00E33AA2" w:rsidRDefault="00E33AA2" w:rsidP="00E33AA2"/>
    <w:p w14:paraId="28E48318" w14:textId="6D87F9A1" w:rsidR="00E33AA2" w:rsidRPr="00E33AA2" w:rsidRDefault="00E33AA2" w:rsidP="00E33AA2">
      <w:r w:rsidRPr="00E33AA2">
        <w:br w:type="page"/>
      </w:r>
    </w:p>
    <w:p w14:paraId="59E057B2" w14:textId="7174CCDF" w:rsidR="000570FF" w:rsidRPr="00CF6740" w:rsidRDefault="000570FF" w:rsidP="000570FF">
      <w:pPr>
        <w:pStyle w:val="NoSpacing"/>
        <w:jc w:val="center"/>
        <w:rPr>
          <w:rFonts w:ascii="Palatino Linotype" w:hAnsi="Palatino Linotype"/>
          <w:b/>
          <w:bCs/>
          <w:sz w:val="28"/>
          <w:szCs w:val="28"/>
        </w:rPr>
      </w:pPr>
      <w:r w:rsidRPr="00CF6740">
        <w:rPr>
          <w:rFonts w:ascii="Palatino Linotype" w:hAnsi="Palatino Linotype"/>
          <w:b/>
          <w:bCs/>
          <w:sz w:val="28"/>
          <w:szCs w:val="28"/>
        </w:rPr>
        <w:lastRenderedPageBreak/>
        <w:t>FOR UNDERSTANDING THE BOOK</w:t>
      </w:r>
    </w:p>
    <w:p w14:paraId="0E912A20" w14:textId="77777777" w:rsidR="000570FF" w:rsidRPr="00CF6740" w:rsidRDefault="000570FF" w:rsidP="000570FF">
      <w:pPr>
        <w:pStyle w:val="NoSpacing"/>
        <w:jc w:val="center"/>
        <w:rPr>
          <w:rFonts w:ascii="Palatino Linotype" w:hAnsi="Palatino Linotype"/>
          <w:b/>
          <w:bCs/>
          <w:sz w:val="28"/>
          <w:szCs w:val="28"/>
        </w:rPr>
      </w:pPr>
      <w:r w:rsidRPr="00CF6740">
        <w:rPr>
          <w:rFonts w:ascii="Palatino Linotype" w:hAnsi="Palatino Linotype"/>
          <w:b/>
          <w:bCs/>
          <w:sz w:val="28"/>
          <w:szCs w:val="28"/>
        </w:rPr>
        <w:t>OF</w:t>
      </w:r>
    </w:p>
    <w:p w14:paraId="7209B4A9" w14:textId="77777777" w:rsidR="000570FF" w:rsidRPr="000515C0" w:rsidRDefault="000570FF" w:rsidP="000570FF">
      <w:pPr>
        <w:pStyle w:val="NoSpacing"/>
        <w:jc w:val="center"/>
        <w:rPr>
          <w:rFonts w:ascii="Palatino Linotype" w:hAnsi="Palatino Linotype"/>
          <w:b/>
          <w:bCs/>
          <w:sz w:val="28"/>
          <w:szCs w:val="28"/>
        </w:rPr>
      </w:pPr>
      <w:r w:rsidRPr="000515C0">
        <w:rPr>
          <w:rFonts w:ascii="Palatino Linotype" w:hAnsi="Palatino Linotype"/>
          <w:b/>
          <w:bCs/>
          <w:sz w:val="28"/>
          <w:szCs w:val="28"/>
        </w:rPr>
        <w:t>THE RHETORIC OF THE GODS</w:t>
      </w:r>
    </w:p>
    <w:p w14:paraId="7964A995" w14:textId="77777777" w:rsidR="000570FF" w:rsidRPr="00CF6740" w:rsidRDefault="000570FF" w:rsidP="000570FF">
      <w:pPr>
        <w:pStyle w:val="NoSpacing"/>
        <w:jc w:val="center"/>
        <w:rPr>
          <w:rFonts w:ascii="Palatino Linotype" w:hAnsi="Palatino Linotype"/>
          <w:sz w:val="28"/>
          <w:szCs w:val="28"/>
        </w:rPr>
      </w:pPr>
    </w:p>
    <w:p w14:paraId="25CAB271" w14:textId="3B28291C" w:rsidR="000570FF" w:rsidRPr="00CF6740" w:rsidRDefault="000570FF" w:rsidP="000570FF">
      <w:pPr>
        <w:rPr>
          <w:rFonts w:ascii="Palatino Linotype" w:hAnsi="Palatino Linotype"/>
          <w:i/>
          <w:iCs/>
          <w:sz w:val="28"/>
          <w:szCs w:val="28"/>
        </w:rPr>
      </w:pPr>
      <w:r w:rsidRPr="00CF6740">
        <w:rPr>
          <w:rFonts w:ascii="Palatino Linotype" w:hAnsi="Palatino Linotype"/>
          <w:i/>
          <w:iCs/>
          <w:sz w:val="28"/>
          <w:szCs w:val="28"/>
        </w:rPr>
        <w:t xml:space="preserve">Although the majority of those curious individuals wishing to understand this book have only to consult its contents with the eyes of the body and of the mind, </w:t>
      </w:r>
      <w:r w:rsidR="000515C0">
        <w:rPr>
          <w:rFonts w:ascii="Palatino Linotype" w:hAnsi="Palatino Linotype"/>
          <w:i/>
          <w:iCs/>
          <w:sz w:val="28"/>
          <w:szCs w:val="28"/>
        </w:rPr>
        <w:t>nevertheless,</w:t>
      </w:r>
      <w:r w:rsidRPr="00CF6740">
        <w:rPr>
          <w:rFonts w:ascii="Palatino Linotype" w:hAnsi="Palatino Linotype"/>
          <w:i/>
          <w:iCs/>
          <w:sz w:val="28"/>
          <w:szCs w:val="28"/>
        </w:rPr>
        <w:t xml:space="preserve"> to relieve those who do not wish to make the effort, they will know that the principal purpose </w:t>
      </w:r>
      <w:r>
        <w:rPr>
          <w:rFonts w:ascii="Palatino Linotype" w:hAnsi="Palatino Linotype"/>
          <w:i/>
          <w:iCs/>
          <w:sz w:val="28"/>
          <w:szCs w:val="28"/>
        </w:rPr>
        <w:t xml:space="preserve">of </w:t>
      </w:r>
      <w:r w:rsidRPr="00CF6740">
        <w:rPr>
          <w:rFonts w:ascii="Palatino Linotype" w:hAnsi="Palatino Linotype"/>
          <w:i/>
          <w:iCs/>
          <w:sz w:val="28"/>
          <w:szCs w:val="28"/>
        </w:rPr>
        <w:t xml:space="preserve">the person who wished to give it form has been to make a collection of the most beautiful lute pieces of the Illustrious Denis Gaultier. Those who know music well will find complete satisfaction in it in that this author expresses himself with so much art, so much skill, and in such choice terms, that of all of the parts of the body, he attracts the soul to the ear, and that he represents very perfectly </w:t>
      </w:r>
      <w:r>
        <w:rPr>
          <w:rFonts w:ascii="Palatino Linotype" w:hAnsi="Palatino Linotype"/>
          <w:i/>
          <w:iCs/>
          <w:sz w:val="28"/>
          <w:szCs w:val="28"/>
        </w:rPr>
        <w:t xml:space="preserve">the nature of the passions and raises the most depressed </w:t>
      </w:r>
      <w:r w:rsidRPr="00CF6740">
        <w:rPr>
          <w:rFonts w:ascii="Palatino Linotype" w:hAnsi="Palatino Linotype"/>
          <w:i/>
          <w:iCs/>
          <w:sz w:val="28"/>
          <w:szCs w:val="28"/>
        </w:rPr>
        <w:t xml:space="preserve">spirits to the most sublime virtues. This manner of expression may rightfully be called </w:t>
      </w:r>
      <w:r w:rsidRPr="00CF6740">
        <w:rPr>
          <w:rFonts w:ascii="Palatino Linotype" w:hAnsi="Palatino Linotype"/>
          <w:b/>
          <w:bCs/>
          <w:i/>
          <w:iCs/>
          <w:sz w:val="28"/>
          <w:szCs w:val="28"/>
        </w:rPr>
        <w:t>The Rhetoric of the Gods</w:t>
      </w:r>
      <w:r w:rsidRPr="00CF6740">
        <w:rPr>
          <w:rFonts w:ascii="Palatino Linotype" w:hAnsi="Palatino Linotype"/>
          <w:i/>
          <w:iCs/>
          <w:sz w:val="28"/>
          <w:szCs w:val="28"/>
        </w:rPr>
        <w:t xml:space="preserve">, </w:t>
      </w:r>
      <w:proofErr w:type="gramStart"/>
      <w:r w:rsidRPr="00CF6740">
        <w:rPr>
          <w:rFonts w:ascii="Palatino Linotype" w:hAnsi="Palatino Linotype"/>
          <w:i/>
          <w:iCs/>
          <w:sz w:val="28"/>
          <w:szCs w:val="28"/>
        </w:rPr>
        <w:t>inasmuch as</w:t>
      </w:r>
      <w:proofErr w:type="gramEnd"/>
      <w:r w:rsidRPr="00CF6740">
        <w:rPr>
          <w:rFonts w:ascii="Palatino Linotype" w:hAnsi="Palatino Linotype"/>
          <w:i/>
          <w:iCs/>
          <w:sz w:val="28"/>
          <w:szCs w:val="28"/>
        </w:rPr>
        <w:t xml:space="preserve"> human understanding is unable to conceive of a more eloquent language. As for the rest of what one sees in this book, they are decorations executed by the more famous artists of the century, of which a brief description follows.</w:t>
      </w:r>
    </w:p>
    <w:p w14:paraId="6C2C4F85" w14:textId="77777777" w:rsidR="000570FF" w:rsidRPr="00CF6740" w:rsidRDefault="000570FF" w:rsidP="000570FF">
      <w:pPr>
        <w:jc w:val="center"/>
        <w:rPr>
          <w:rFonts w:ascii="Palatino Linotype" w:hAnsi="Palatino Linotype"/>
          <w:b/>
          <w:bCs/>
          <w:sz w:val="28"/>
          <w:szCs w:val="28"/>
        </w:rPr>
      </w:pPr>
      <w:r w:rsidRPr="00CF6740">
        <w:rPr>
          <w:rFonts w:ascii="Palatino Linotype" w:hAnsi="Palatino Linotype"/>
          <w:b/>
          <w:bCs/>
          <w:sz w:val="28"/>
          <w:szCs w:val="28"/>
        </w:rPr>
        <w:t xml:space="preserve">By Master </w:t>
      </w:r>
      <w:proofErr w:type="spellStart"/>
      <w:r w:rsidRPr="00CF6740">
        <w:rPr>
          <w:rFonts w:ascii="Palatino Linotype" w:hAnsi="Palatino Linotype"/>
          <w:b/>
          <w:bCs/>
          <w:sz w:val="28"/>
          <w:szCs w:val="28"/>
        </w:rPr>
        <w:t>Baslin</w:t>
      </w:r>
      <w:proofErr w:type="spellEnd"/>
      <w:r w:rsidRPr="00CF6740">
        <w:rPr>
          <w:rFonts w:ascii="Palatino Linotype" w:hAnsi="Palatino Linotype"/>
          <w:b/>
          <w:bCs/>
          <w:sz w:val="28"/>
          <w:szCs w:val="28"/>
        </w:rPr>
        <w:t>, Goldsmith, are</w:t>
      </w:r>
    </w:p>
    <w:p w14:paraId="7AF3A38A" w14:textId="77777777" w:rsidR="000570FF" w:rsidRPr="00CF6740" w:rsidRDefault="000570FF" w:rsidP="000570FF">
      <w:pPr>
        <w:rPr>
          <w:rFonts w:ascii="Palatino Linotype" w:hAnsi="Palatino Linotype"/>
          <w:i/>
          <w:iCs/>
          <w:sz w:val="28"/>
          <w:szCs w:val="28"/>
        </w:rPr>
      </w:pPr>
      <w:r w:rsidRPr="00CF6740">
        <w:rPr>
          <w:rFonts w:ascii="Palatino Linotype" w:hAnsi="Palatino Linotype"/>
          <w:i/>
          <w:iCs/>
          <w:sz w:val="28"/>
          <w:szCs w:val="28"/>
        </w:rPr>
        <w:t>The ornaments on the cover of this book, consisting of two initials, framed by each one of the four parts of music, the caducei in the corners, and the lyres of Apollo, with which the book is closed.</w:t>
      </w:r>
    </w:p>
    <w:p w14:paraId="6FD5D9A5" w14:textId="77777777" w:rsidR="000570FF" w:rsidRPr="00CF6740" w:rsidRDefault="000570FF" w:rsidP="000570FF">
      <w:pPr>
        <w:jc w:val="center"/>
        <w:rPr>
          <w:rFonts w:ascii="Palatino Linotype" w:hAnsi="Palatino Linotype"/>
          <w:b/>
          <w:bCs/>
          <w:sz w:val="28"/>
          <w:szCs w:val="28"/>
        </w:rPr>
      </w:pPr>
      <w:r w:rsidRPr="00CF6740">
        <w:rPr>
          <w:rFonts w:ascii="Palatino Linotype" w:hAnsi="Palatino Linotype"/>
          <w:b/>
          <w:bCs/>
          <w:sz w:val="28"/>
          <w:szCs w:val="28"/>
        </w:rPr>
        <w:t>By Master Ferrier</w:t>
      </w:r>
    </w:p>
    <w:p w14:paraId="7A0B7A29" w14:textId="77777777" w:rsidR="000570FF" w:rsidRPr="00CF6740" w:rsidRDefault="000570FF" w:rsidP="000570FF">
      <w:pPr>
        <w:rPr>
          <w:rFonts w:ascii="Palatino Linotype" w:hAnsi="Palatino Linotype"/>
          <w:i/>
          <w:iCs/>
          <w:sz w:val="28"/>
          <w:szCs w:val="28"/>
        </w:rPr>
      </w:pPr>
      <w:r w:rsidRPr="00CF6740">
        <w:rPr>
          <w:rFonts w:ascii="Palatino Linotype" w:hAnsi="Palatino Linotype"/>
          <w:i/>
          <w:iCs/>
          <w:sz w:val="28"/>
          <w:szCs w:val="28"/>
        </w:rPr>
        <w:t>The inside corner engravings.</w:t>
      </w:r>
    </w:p>
    <w:p w14:paraId="255A7467" w14:textId="77777777" w:rsidR="000570FF" w:rsidRPr="00CF6740" w:rsidRDefault="000570FF" w:rsidP="000570FF">
      <w:pPr>
        <w:jc w:val="center"/>
        <w:rPr>
          <w:rFonts w:ascii="Palatino Linotype" w:hAnsi="Palatino Linotype"/>
          <w:b/>
          <w:bCs/>
          <w:sz w:val="28"/>
          <w:szCs w:val="28"/>
        </w:rPr>
      </w:pPr>
      <w:r w:rsidRPr="00CF6740">
        <w:rPr>
          <w:rFonts w:ascii="Palatino Linotype" w:hAnsi="Palatino Linotype"/>
          <w:b/>
          <w:bCs/>
          <w:sz w:val="28"/>
          <w:szCs w:val="28"/>
        </w:rPr>
        <w:t xml:space="preserve">By Master </w:t>
      </w:r>
      <w:proofErr w:type="spellStart"/>
      <w:r w:rsidRPr="00CF6740">
        <w:rPr>
          <w:rFonts w:ascii="Palatino Linotype" w:hAnsi="Palatino Linotype"/>
          <w:b/>
          <w:bCs/>
          <w:sz w:val="28"/>
          <w:szCs w:val="28"/>
        </w:rPr>
        <w:t>Bosse</w:t>
      </w:r>
      <w:proofErr w:type="spellEnd"/>
    </w:p>
    <w:p w14:paraId="1A30507D" w14:textId="77777777" w:rsidR="000570FF" w:rsidRDefault="000570FF" w:rsidP="000570FF">
      <w:pPr>
        <w:rPr>
          <w:rFonts w:ascii="Palatino Linotype" w:hAnsi="Palatino Linotype"/>
          <w:i/>
          <w:iCs/>
          <w:sz w:val="28"/>
          <w:szCs w:val="28"/>
        </w:rPr>
      </w:pPr>
      <w:r w:rsidRPr="00CF6740">
        <w:rPr>
          <w:rFonts w:ascii="Palatino Linotype" w:hAnsi="Palatino Linotype"/>
          <w:i/>
          <w:iCs/>
          <w:sz w:val="28"/>
          <w:szCs w:val="28"/>
        </w:rPr>
        <w:t>The first drawing, where one finds represented an altar upon which is placed a lute crowned with three wreaths, one of laurel, the next of myrtle, and the last of olive, with this verse above: Arbiter of Love, Peace, and War.</w:t>
      </w:r>
    </w:p>
    <w:p w14:paraId="4A8C804F" w14:textId="77777777" w:rsidR="000570FF" w:rsidRPr="00CF6740" w:rsidRDefault="000570FF" w:rsidP="000570FF">
      <w:pPr>
        <w:rPr>
          <w:rFonts w:ascii="Palatino Linotype" w:hAnsi="Palatino Linotype"/>
          <w:i/>
          <w:iCs/>
          <w:sz w:val="28"/>
          <w:szCs w:val="28"/>
        </w:rPr>
      </w:pPr>
    </w:p>
    <w:p w14:paraId="0B2339AF" w14:textId="77777777" w:rsidR="000570FF" w:rsidRPr="00CF6740" w:rsidRDefault="000570FF" w:rsidP="000570FF">
      <w:pPr>
        <w:jc w:val="center"/>
        <w:rPr>
          <w:rFonts w:ascii="Palatino Linotype" w:hAnsi="Palatino Linotype"/>
          <w:b/>
          <w:bCs/>
          <w:sz w:val="28"/>
          <w:szCs w:val="28"/>
        </w:rPr>
      </w:pPr>
      <w:r w:rsidRPr="00CF6740">
        <w:rPr>
          <w:rFonts w:ascii="Palatino Linotype" w:hAnsi="Palatino Linotype"/>
          <w:b/>
          <w:bCs/>
          <w:sz w:val="28"/>
          <w:szCs w:val="28"/>
        </w:rPr>
        <w:lastRenderedPageBreak/>
        <w:t xml:space="preserve">By Master </w:t>
      </w:r>
      <w:proofErr w:type="spellStart"/>
      <w:r w:rsidRPr="00CF6740">
        <w:rPr>
          <w:rFonts w:ascii="Palatino Linotype" w:hAnsi="Palatino Linotype"/>
          <w:b/>
          <w:bCs/>
          <w:sz w:val="28"/>
          <w:szCs w:val="28"/>
        </w:rPr>
        <w:t>Nanteuil</w:t>
      </w:r>
      <w:proofErr w:type="spellEnd"/>
      <w:r w:rsidRPr="00CF6740">
        <w:rPr>
          <w:rFonts w:ascii="Palatino Linotype" w:hAnsi="Palatino Linotype"/>
          <w:b/>
          <w:bCs/>
          <w:sz w:val="28"/>
          <w:szCs w:val="28"/>
        </w:rPr>
        <w:t>, are</w:t>
      </w:r>
    </w:p>
    <w:p w14:paraId="6168A006" w14:textId="77777777" w:rsidR="000570FF" w:rsidRPr="00CF6740" w:rsidRDefault="000570FF" w:rsidP="000570FF">
      <w:pPr>
        <w:rPr>
          <w:rFonts w:ascii="Palatino Linotype" w:hAnsi="Palatino Linotype"/>
          <w:i/>
          <w:iCs/>
          <w:sz w:val="28"/>
          <w:szCs w:val="28"/>
        </w:rPr>
      </w:pPr>
      <w:r w:rsidRPr="00CF6740">
        <w:rPr>
          <w:rFonts w:ascii="Palatino Linotype" w:hAnsi="Palatino Linotype"/>
          <w:i/>
          <w:iCs/>
          <w:sz w:val="28"/>
          <w:szCs w:val="28"/>
        </w:rPr>
        <w:t xml:space="preserve">The portraits of Anne de </w:t>
      </w:r>
      <w:proofErr w:type="spellStart"/>
      <w:r w:rsidRPr="00CF6740">
        <w:rPr>
          <w:rFonts w:ascii="Palatino Linotype" w:hAnsi="Palatino Linotype"/>
          <w:i/>
          <w:iCs/>
          <w:sz w:val="28"/>
          <w:szCs w:val="28"/>
        </w:rPr>
        <w:t>Chambré</w:t>
      </w:r>
      <w:proofErr w:type="spellEnd"/>
      <w:r w:rsidRPr="00CF6740">
        <w:rPr>
          <w:rFonts w:ascii="Palatino Linotype" w:hAnsi="Palatino Linotype"/>
          <w:i/>
          <w:iCs/>
          <w:sz w:val="28"/>
          <w:szCs w:val="28"/>
        </w:rPr>
        <w:t xml:space="preserve"> and of damsel Genevieve Benoist, his wife.</w:t>
      </w:r>
    </w:p>
    <w:p w14:paraId="05D001E4" w14:textId="77777777" w:rsidR="000570FF" w:rsidRPr="00CF6740" w:rsidRDefault="000570FF" w:rsidP="000570FF">
      <w:pPr>
        <w:jc w:val="center"/>
        <w:rPr>
          <w:rFonts w:ascii="Palatino Linotype" w:hAnsi="Palatino Linotype"/>
          <w:b/>
          <w:bCs/>
          <w:sz w:val="28"/>
          <w:szCs w:val="28"/>
        </w:rPr>
      </w:pPr>
      <w:r w:rsidRPr="00CF6740">
        <w:rPr>
          <w:rFonts w:ascii="Palatino Linotype" w:hAnsi="Palatino Linotype"/>
          <w:b/>
          <w:bCs/>
          <w:sz w:val="28"/>
          <w:szCs w:val="28"/>
        </w:rPr>
        <w:t xml:space="preserve">By Master Eustache le Sueur is the drawing that follows, executed by Master </w:t>
      </w:r>
      <w:proofErr w:type="spellStart"/>
      <w:r w:rsidRPr="00CF6740">
        <w:rPr>
          <w:rFonts w:ascii="Palatino Linotype" w:hAnsi="Palatino Linotype"/>
          <w:b/>
          <w:bCs/>
          <w:sz w:val="28"/>
          <w:szCs w:val="28"/>
        </w:rPr>
        <w:t>Nantuil</w:t>
      </w:r>
      <w:proofErr w:type="spellEnd"/>
      <w:r w:rsidRPr="00CF6740">
        <w:rPr>
          <w:rFonts w:ascii="Palatino Linotype" w:hAnsi="Palatino Linotype"/>
          <w:b/>
          <w:bCs/>
          <w:sz w:val="28"/>
          <w:szCs w:val="28"/>
        </w:rPr>
        <w:t>, in which are represented</w:t>
      </w:r>
    </w:p>
    <w:p w14:paraId="17E53709" w14:textId="0EBDEFD1" w:rsidR="000570FF" w:rsidRPr="00CF6740" w:rsidRDefault="000570FF" w:rsidP="000570FF">
      <w:pPr>
        <w:rPr>
          <w:rFonts w:ascii="Palatino Linotype" w:hAnsi="Palatino Linotype"/>
          <w:i/>
          <w:iCs/>
          <w:sz w:val="28"/>
          <w:szCs w:val="28"/>
        </w:rPr>
      </w:pPr>
      <w:r w:rsidRPr="00CF6740">
        <w:rPr>
          <w:rFonts w:ascii="Palatino Linotype" w:hAnsi="Palatino Linotype"/>
          <w:i/>
          <w:iCs/>
          <w:sz w:val="28"/>
          <w:szCs w:val="28"/>
        </w:rPr>
        <w:t xml:space="preserve">Apollo in Heaven, holding his lyre, and Minerva presenting to him with her right hand, a portrait of damsel Anne de </w:t>
      </w:r>
      <w:proofErr w:type="spellStart"/>
      <w:r w:rsidRPr="00CF6740">
        <w:rPr>
          <w:rFonts w:ascii="Palatino Linotype" w:hAnsi="Palatino Linotype"/>
          <w:i/>
          <w:iCs/>
          <w:sz w:val="28"/>
          <w:szCs w:val="28"/>
        </w:rPr>
        <w:t>Chambré</w:t>
      </w:r>
      <w:proofErr w:type="spellEnd"/>
      <w:r w:rsidRPr="00CF6740">
        <w:rPr>
          <w:rFonts w:ascii="Palatino Linotype" w:hAnsi="Palatino Linotype"/>
          <w:i/>
          <w:iCs/>
          <w:sz w:val="28"/>
          <w:szCs w:val="28"/>
        </w:rPr>
        <w:t>, on a sort of shield, supported by the love of virtue; and on the left arm of this goddess is a shield upon which Master Gaultier, the Illustrious</w:t>
      </w:r>
      <w:r w:rsidR="000515C0">
        <w:rPr>
          <w:rFonts w:ascii="Palatino Linotype" w:hAnsi="Palatino Linotype"/>
          <w:i/>
          <w:iCs/>
          <w:sz w:val="28"/>
          <w:szCs w:val="28"/>
        </w:rPr>
        <w:t>,</w:t>
      </w:r>
      <w:r w:rsidRPr="00CF6740">
        <w:rPr>
          <w:rFonts w:ascii="Palatino Linotype" w:hAnsi="Palatino Linotype"/>
          <w:i/>
          <w:iCs/>
          <w:sz w:val="28"/>
          <w:szCs w:val="28"/>
        </w:rPr>
        <w:t xml:space="preserve"> is represented.</w:t>
      </w:r>
    </w:p>
    <w:p w14:paraId="4F7D1861" w14:textId="77777777" w:rsidR="000570FF" w:rsidRPr="00CF6740" w:rsidRDefault="000570FF" w:rsidP="000570FF">
      <w:pPr>
        <w:jc w:val="center"/>
        <w:rPr>
          <w:rFonts w:ascii="Palatino Linotype" w:hAnsi="Palatino Linotype"/>
          <w:b/>
          <w:bCs/>
          <w:sz w:val="28"/>
          <w:szCs w:val="28"/>
        </w:rPr>
      </w:pPr>
      <w:r w:rsidRPr="00CF6740">
        <w:rPr>
          <w:rFonts w:ascii="Palatino Linotype" w:hAnsi="Palatino Linotype"/>
          <w:b/>
          <w:bCs/>
          <w:sz w:val="28"/>
          <w:szCs w:val="28"/>
        </w:rPr>
        <w:t xml:space="preserve">By the same master, a drawing serving as the title and the beginning of this book, executed by Master </w:t>
      </w:r>
      <w:proofErr w:type="spellStart"/>
      <w:r w:rsidRPr="00CF6740">
        <w:rPr>
          <w:rFonts w:ascii="Palatino Linotype" w:hAnsi="Palatino Linotype"/>
          <w:b/>
          <w:bCs/>
          <w:sz w:val="28"/>
          <w:szCs w:val="28"/>
        </w:rPr>
        <w:t>Bosse</w:t>
      </w:r>
      <w:proofErr w:type="spellEnd"/>
      <w:r w:rsidRPr="00CF6740">
        <w:rPr>
          <w:rFonts w:ascii="Palatino Linotype" w:hAnsi="Palatino Linotype"/>
          <w:b/>
          <w:bCs/>
          <w:sz w:val="28"/>
          <w:szCs w:val="28"/>
        </w:rPr>
        <w:t>, in which one finds represented</w:t>
      </w:r>
    </w:p>
    <w:p w14:paraId="0D1D1F5A" w14:textId="77777777" w:rsidR="000570FF" w:rsidRPr="00CF6740" w:rsidRDefault="000570FF" w:rsidP="000570FF">
      <w:pPr>
        <w:rPr>
          <w:rFonts w:ascii="Palatino Linotype" w:hAnsi="Palatino Linotype"/>
          <w:i/>
          <w:iCs/>
          <w:sz w:val="28"/>
          <w:szCs w:val="28"/>
        </w:rPr>
      </w:pPr>
      <w:r w:rsidRPr="00CF6740">
        <w:rPr>
          <w:rFonts w:ascii="Palatino Linotype" w:hAnsi="Palatino Linotype"/>
          <w:i/>
          <w:iCs/>
          <w:sz w:val="28"/>
          <w:szCs w:val="28"/>
        </w:rPr>
        <w:t xml:space="preserve">Three figures, in Heaven, under a zodiac: one representing Music, the other Harmony, and the last Eloquence. The first is holding an unrolled scroll upon which are inscribed the words </w:t>
      </w:r>
      <w:r w:rsidRPr="00CF6740">
        <w:rPr>
          <w:rFonts w:ascii="Palatino Linotype" w:hAnsi="Palatino Linotype"/>
          <w:b/>
          <w:bCs/>
          <w:i/>
          <w:iCs/>
          <w:sz w:val="28"/>
          <w:szCs w:val="28"/>
        </w:rPr>
        <w:t>The Rhetoric of the Gods</w:t>
      </w:r>
      <w:r w:rsidRPr="00CF6740">
        <w:rPr>
          <w:rFonts w:ascii="Palatino Linotype" w:hAnsi="Palatino Linotype"/>
          <w:i/>
          <w:iCs/>
          <w:sz w:val="28"/>
          <w:szCs w:val="28"/>
        </w:rPr>
        <w:t xml:space="preserve">, and near which is a mysterious prelude that has neither beginning nor end. The second figure, crowned as Queen of Heaven, holds a lute on which she plays this prelude. The third is crowned with pearls and diamonds. This arrangement announces that these divinities together make </w:t>
      </w:r>
      <w:r>
        <w:rPr>
          <w:rFonts w:ascii="Palatino Linotype" w:hAnsi="Palatino Linotype"/>
          <w:i/>
          <w:iCs/>
          <w:sz w:val="28"/>
          <w:szCs w:val="28"/>
        </w:rPr>
        <w:t>up</w:t>
      </w:r>
      <w:r w:rsidRPr="00CF6740">
        <w:rPr>
          <w:rFonts w:ascii="Palatino Linotype" w:hAnsi="Palatino Linotype"/>
          <w:i/>
          <w:iCs/>
          <w:sz w:val="28"/>
          <w:szCs w:val="28"/>
        </w:rPr>
        <w:t xml:space="preserve"> the science of the great Gaultier.</w:t>
      </w:r>
    </w:p>
    <w:p w14:paraId="31487891" w14:textId="77777777" w:rsidR="000570FF" w:rsidRPr="00CF6740" w:rsidRDefault="000570FF" w:rsidP="000570FF">
      <w:pPr>
        <w:rPr>
          <w:rFonts w:ascii="Palatino Linotype" w:hAnsi="Palatino Linotype"/>
          <w:i/>
          <w:iCs/>
          <w:sz w:val="28"/>
          <w:szCs w:val="28"/>
        </w:rPr>
      </w:pPr>
      <w:r w:rsidRPr="00CF6740">
        <w:rPr>
          <w:rFonts w:ascii="Palatino Linotype" w:hAnsi="Palatino Linotype"/>
          <w:i/>
          <w:iCs/>
          <w:sz w:val="28"/>
          <w:szCs w:val="28"/>
        </w:rPr>
        <w:t xml:space="preserve">All this is followed by twelve drawings by Master </w:t>
      </w:r>
      <w:proofErr w:type="spellStart"/>
      <w:r w:rsidRPr="00CF6740">
        <w:rPr>
          <w:rFonts w:ascii="Palatino Linotype" w:hAnsi="Palatino Linotype"/>
          <w:i/>
          <w:iCs/>
          <w:sz w:val="28"/>
          <w:szCs w:val="28"/>
        </w:rPr>
        <w:t>Bosse</w:t>
      </w:r>
      <w:proofErr w:type="spellEnd"/>
      <w:r w:rsidRPr="00CF6740">
        <w:rPr>
          <w:rFonts w:ascii="Palatino Linotype" w:hAnsi="Palatino Linotype"/>
          <w:i/>
          <w:iCs/>
          <w:sz w:val="28"/>
          <w:szCs w:val="28"/>
        </w:rPr>
        <w:t>, executed by himself</w:t>
      </w:r>
      <w:r>
        <w:rPr>
          <w:rFonts w:ascii="Palatino Linotype" w:hAnsi="Palatino Linotype"/>
          <w:i/>
          <w:iCs/>
          <w:sz w:val="28"/>
          <w:szCs w:val="28"/>
        </w:rPr>
        <w:t>,</w:t>
      </w:r>
      <w:r w:rsidRPr="00CF6740">
        <w:rPr>
          <w:rFonts w:ascii="Palatino Linotype" w:hAnsi="Palatino Linotype"/>
          <w:i/>
          <w:iCs/>
          <w:sz w:val="28"/>
          <w:szCs w:val="28"/>
        </w:rPr>
        <w:t xml:space="preserve"> that represent the twelve modes </w:t>
      </w:r>
      <w:r>
        <w:rPr>
          <w:rFonts w:ascii="Palatino Linotype" w:hAnsi="Palatino Linotype"/>
          <w:i/>
          <w:iCs/>
          <w:sz w:val="28"/>
          <w:szCs w:val="28"/>
        </w:rPr>
        <w:t>whose</w:t>
      </w:r>
      <w:r w:rsidRPr="00CF6740">
        <w:rPr>
          <w:rFonts w:ascii="Palatino Linotype" w:hAnsi="Palatino Linotype"/>
          <w:i/>
          <w:iCs/>
          <w:sz w:val="28"/>
          <w:szCs w:val="28"/>
        </w:rPr>
        <w:t xml:space="preserve"> names are: Dorian or Doric, Hypodorian, Phrygian, </w:t>
      </w:r>
      <w:proofErr w:type="spellStart"/>
      <w:r w:rsidRPr="00CF6740">
        <w:rPr>
          <w:rFonts w:ascii="Palatino Linotype" w:hAnsi="Palatino Linotype"/>
          <w:i/>
          <w:iCs/>
          <w:sz w:val="28"/>
          <w:szCs w:val="28"/>
        </w:rPr>
        <w:t>Hypoprygian</w:t>
      </w:r>
      <w:proofErr w:type="spellEnd"/>
      <w:r w:rsidRPr="00CF6740">
        <w:rPr>
          <w:rFonts w:ascii="Palatino Linotype" w:hAnsi="Palatino Linotype"/>
          <w:i/>
          <w:iCs/>
          <w:sz w:val="28"/>
          <w:szCs w:val="28"/>
        </w:rPr>
        <w:t xml:space="preserve">, Lydian, Hypolydian, Mixolydian, Hypomixolydian, </w:t>
      </w:r>
      <w:proofErr w:type="spellStart"/>
      <w:r w:rsidRPr="00CF6740">
        <w:rPr>
          <w:rFonts w:ascii="Palatino Linotype" w:hAnsi="Palatino Linotype"/>
          <w:i/>
          <w:iCs/>
          <w:sz w:val="28"/>
          <w:szCs w:val="28"/>
        </w:rPr>
        <w:t>Aolian</w:t>
      </w:r>
      <w:proofErr w:type="spellEnd"/>
      <w:r w:rsidRPr="00CF6740">
        <w:rPr>
          <w:rFonts w:ascii="Palatino Linotype" w:hAnsi="Palatino Linotype"/>
          <w:i/>
          <w:iCs/>
          <w:sz w:val="28"/>
          <w:szCs w:val="28"/>
        </w:rPr>
        <w:t xml:space="preserve">, </w:t>
      </w:r>
      <w:proofErr w:type="spellStart"/>
      <w:r w:rsidRPr="00CF6740">
        <w:rPr>
          <w:rFonts w:ascii="Palatino Linotype" w:hAnsi="Palatino Linotype"/>
          <w:i/>
          <w:iCs/>
          <w:sz w:val="28"/>
          <w:szCs w:val="28"/>
        </w:rPr>
        <w:t>Hypoaolian</w:t>
      </w:r>
      <w:proofErr w:type="spellEnd"/>
      <w:r w:rsidRPr="00CF6740">
        <w:rPr>
          <w:rFonts w:ascii="Palatino Linotype" w:hAnsi="Palatino Linotype"/>
          <w:i/>
          <w:iCs/>
          <w:sz w:val="28"/>
          <w:szCs w:val="28"/>
        </w:rPr>
        <w:t xml:space="preserve"> Ionian, and </w:t>
      </w:r>
      <w:proofErr w:type="spellStart"/>
      <w:r w:rsidRPr="00CF6740">
        <w:rPr>
          <w:rFonts w:ascii="Palatino Linotype" w:hAnsi="Palatino Linotype"/>
          <w:i/>
          <w:iCs/>
          <w:sz w:val="28"/>
          <w:szCs w:val="28"/>
        </w:rPr>
        <w:t>Hypionian</w:t>
      </w:r>
      <w:proofErr w:type="spellEnd"/>
      <w:r w:rsidRPr="00CF6740">
        <w:rPr>
          <w:rFonts w:ascii="Palatino Linotype" w:hAnsi="Palatino Linotype"/>
          <w:i/>
          <w:iCs/>
          <w:sz w:val="28"/>
          <w:szCs w:val="28"/>
        </w:rPr>
        <w:t>. As each of these modes has the property of exciting certain passions and is appropriate to certain melodies, the artist has represented in each drawing the actions that the mode incites, the most suitable ancient and modern instruments, and he has even taken care to include the architecture conforming to these modes. In each of these drawings is above all a lute, with an open book in which the mode is notated.</w:t>
      </w:r>
    </w:p>
    <w:p w14:paraId="44462758" w14:textId="77777777" w:rsidR="000570FF" w:rsidRPr="00CF6740" w:rsidRDefault="000570FF" w:rsidP="000570FF">
      <w:pPr>
        <w:rPr>
          <w:rFonts w:ascii="Palatino Linotype" w:hAnsi="Palatino Linotype"/>
          <w:i/>
          <w:iCs/>
          <w:sz w:val="28"/>
          <w:szCs w:val="28"/>
        </w:rPr>
      </w:pPr>
      <w:r w:rsidRPr="00CF6740">
        <w:rPr>
          <w:rFonts w:ascii="Palatino Linotype" w:hAnsi="Palatino Linotype"/>
          <w:i/>
          <w:iCs/>
          <w:sz w:val="28"/>
          <w:szCs w:val="28"/>
        </w:rPr>
        <w:t xml:space="preserve">The explanation of the pieces that follow these modes will be incomparably better understood by the pieces themselves than by the little discourse that is found </w:t>
      </w:r>
      <w:r w:rsidRPr="00CF6740">
        <w:rPr>
          <w:rFonts w:ascii="Palatino Linotype" w:hAnsi="Palatino Linotype"/>
          <w:i/>
          <w:iCs/>
          <w:sz w:val="28"/>
          <w:szCs w:val="28"/>
        </w:rPr>
        <w:lastRenderedPageBreak/>
        <w:t>beneath each piece, which is solely for the understanding of those who do not have a complete knowledge of music.</w:t>
      </w:r>
    </w:p>
    <w:p w14:paraId="52603E8C" w14:textId="77777777" w:rsidR="000570FF" w:rsidRPr="00CF6740" w:rsidRDefault="000570FF" w:rsidP="000570FF">
      <w:pPr>
        <w:jc w:val="center"/>
        <w:rPr>
          <w:rFonts w:ascii="Palatino Linotype" w:hAnsi="Palatino Linotype"/>
          <w:b/>
          <w:bCs/>
          <w:sz w:val="28"/>
          <w:szCs w:val="28"/>
        </w:rPr>
      </w:pPr>
      <w:r w:rsidRPr="00CF6740">
        <w:rPr>
          <w:rFonts w:ascii="Palatino Linotype" w:hAnsi="Palatino Linotype"/>
          <w:b/>
          <w:bCs/>
          <w:sz w:val="28"/>
          <w:szCs w:val="28"/>
        </w:rPr>
        <w:t xml:space="preserve">By the same </w:t>
      </w:r>
      <w:proofErr w:type="spellStart"/>
      <w:r w:rsidRPr="00CF6740">
        <w:rPr>
          <w:rFonts w:ascii="Palatino Linotype" w:hAnsi="Palatino Linotype"/>
          <w:b/>
          <w:bCs/>
          <w:sz w:val="28"/>
          <w:szCs w:val="28"/>
        </w:rPr>
        <w:t>Bosse</w:t>
      </w:r>
      <w:proofErr w:type="spellEnd"/>
      <w:r w:rsidRPr="00CF6740">
        <w:rPr>
          <w:rFonts w:ascii="Palatino Linotype" w:hAnsi="Palatino Linotype"/>
          <w:b/>
          <w:bCs/>
          <w:sz w:val="28"/>
          <w:szCs w:val="28"/>
        </w:rPr>
        <w:t>, is</w:t>
      </w:r>
    </w:p>
    <w:p w14:paraId="514C6A0F" w14:textId="77777777" w:rsidR="000570FF" w:rsidRPr="00CF6740" w:rsidRDefault="000570FF" w:rsidP="000570FF">
      <w:pPr>
        <w:rPr>
          <w:rFonts w:ascii="Palatino Linotype" w:hAnsi="Palatino Linotype"/>
          <w:i/>
          <w:iCs/>
          <w:sz w:val="28"/>
          <w:szCs w:val="28"/>
        </w:rPr>
      </w:pPr>
      <w:r w:rsidRPr="00CF6740">
        <w:rPr>
          <w:rFonts w:ascii="Palatino Linotype" w:hAnsi="Palatino Linotype"/>
          <w:i/>
          <w:iCs/>
          <w:sz w:val="28"/>
          <w:szCs w:val="28"/>
        </w:rPr>
        <w:t xml:space="preserve">At the end of the book, a little Mars holding a sword in one hand and a writing pen in the other, seated on a carpet where the coat of arms of Master de </w:t>
      </w:r>
      <w:proofErr w:type="spellStart"/>
      <w:r w:rsidRPr="00CF6740">
        <w:rPr>
          <w:rFonts w:ascii="Palatino Linotype" w:hAnsi="Palatino Linotype"/>
          <w:i/>
          <w:iCs/>
          <w:sz w:val="28"/>
          <w:szCs w:val="28"/>
        </w:rPr>
        <w:t>Chambré</w:t>
      </w:r>
      <w:proofErr w:type="spellEnd"/>
      <w:r w:rsidRPr="00CF6740">
        <w:rPr>
          <w:rFonts w:ascii="Palatino Linotype" w:hAnsi="Palatino Linotype"/>
          <w:i/>
          <w:iCs/>
          <w:sz w:val="28"/>
          <w:szCs w:val="28"/>
        </w:rPr>
        <w:t xml:space="preserve"> is laid out in perspective.</w:t>
      </w:r>
    </w:p>
    <w:p w14:paraId="7B8D9C2F" w14:textId="77777777" w:rsidR="000570FF" w:rsidRPr="00CF6740" w:rsidRDefault="000570FF" w:rsidP="000570FF">
      <w:pPr>
        <w:jc w:val="center"/>
        <w:rPr>
          <w:rFonts w:ascii="Palatino Linotype" w:hAnsi="Palatino Linotype"/>
          <w:b/>
          <w:bCs/>
          <w:sz w:val="28"/>
          <w:szCs w:val="28"/>
        </w:rPr>
      </w:pPr>
      <w:r w:rsidRPr="00CF6740">
        <w:rPr>
          <w:rFonts w:ascii="Palatino Linotype" w:hAnsi="Palatino Linotype"/>
          <w:b/>
          <w:bCs/>
          <w:sz w:val="28"/>
          <w:szCs w:val="28"/>
        </w:rPr>
        <w:t xml:space="preserve">By Master </w:t>
      </w:r>
      <w:proofErr w:type="spellStart"/>
      <w:r w:rsidRPr="00CF6740">
        <w:rPr>
          <w:rFonts w:ascii="Palatino Linotype" w:hAnsi="Palatino Linotype"/>
          <w:b/>
          <w:bCs/>
          <w:sz w:val="28"/>
          <w:szCs w:val="28"/>
        </w:rPr>
        <w:t>Belluchau</w:t>
      </w:r>
      <w:proofErr w:type="spellEnd"/>
      <w:r w:rsidRPr="00CF6740">
        <w:rPr>
          <w:rFonts w:ascii="Palatino Linotype" w:hAnsi="Palatino Linotype"/>
          <w:b/>
          <w:bCs/>
          <w:sz w:val="28"/>
          <w:szCs w:val="28"/>
        </w:rPr>
        <w:t xml:space="preserve"> are</w:t>
      </w:r>
    </w:p>
    <w:p w14:paraId="02ADB602" w14:textId="77777777" w:rsidR="000570FF" w:rsidRPr="00CF6740" w:rsidRDefault="000570FF" w:rsidP="000570FF">
      <w:pPr>
        <w:rPr>
          <w:rFonts w:ascii="Palatino Linotype" w:hAnsi="Palatino Linotype"/>
          <w:i/>
          <w:iCs/>
          <w:sz w:val="28"/>
          <w:szCs w:val="28"/>
        </w:rPr>
      </w:pPr>
      <w:r w:rsidRPr="00CF6740">
        <w:rPr>
          <w:rFonts w:ascii="Palatino Linotype" w:hAnsi="Palatino Linotype"/>
          <w:i/>
          <w:iCs/>
          <w:sz w:val="28"/>
          <w:szCs w:val="28"/>
        </w:rPr>
        <w:t>The drawing of the initials, and the writings that are below each piece.</w:t>
      </w:r>
    </w:p>
    <w:p w14:paraId="5D2C12D0" w14:textId="77777777" w:rsidR="000570FF" w:rsidRPr="00CF6740" w:rsidRDefault="000570FF" w:rsidP="000570FF">
      <w:pPr>
        <w:jc w:val="center"/>
        <w:rPr>
          <w:rFonts w:ascii="Palatino Linotype" w:hAnsi="Palatino Linotype"/>
          <w:b/>
          <w:bCs/>
          <w:sz w:val="28"/>
          <w:szCs w:val="28"/>
        </w:rPr>
      </w:pPr>
      <w:r w:rsidRPr="00CF6740">
        <w:rPr>
          <w:rFonts w:ascii="Palatino Linotype" w:hAnsi="Palatino Linotype"/>
          <w:b/>
          <w:bCs/>
          <w:sz w:val="28"/>
          <w:szCs w:val="28"/>
        </w:rPr>
        <w:t xml:space="preserve">By Master </w:t>
      </w:r>
      <w:proofErr w:type="spellStart"/>
      <w:r w:rsidRPr="00CF6740">
        <w:rPr>
          <w:rFonts w:ascii="Palatino Linotype" w:hAnsi="Palatino Linotype"/>
          <w:b/>
          <w:bCs/>
          <w:sz w:val="28"/>
          <w:szCs w:val="28"/>
        </w:rPr>
        <w:t>Damoiselet</w:t>
      </w:r>
      <w:proofErr w:type="spellEnd"/>
      <w:r w:rsidRPr="00CF6740">
        <w:rPr>
          <w:rFonts w:ascii="Palatino Linotype" w:hAnsi="Palatino Linotype"/>
          <w:b/>
          <w:bCs/>
          <w:sz w:val="28"/>
          <w:szCs w:val="28"/>
        </w:rPr>
        <w:t xml:space="preserve"> is</w:t>
      </w:r>
    </w:p>
    <w:p w14:paraId="7EDA9638" w14:textId="63D6707E" w:rsidR="000570FF" w:rsidRDefault="000570FF" w:rsidP="000570FF">
      <w:pPr>
        <w:rPr>
          <w:rFonts w:ascii="Palatino Linotype" w:hAnsi="Palatino Linotype"/>
          <w:i/>
          <w:iCs/>
          <w:sz w:val="28"/>
          <w:szCs w:val="28"/>
        </w:rPr>
      </w:pPr>
      <w:r w:rsidRPr="00CF6740">
        <w:rPr>
          <w:rFonts w:ascii="Palatino Linotype" w:hAnsi="Palatino Linotype"/>
          <w:i/>
          <w:iCs/>
          <w:sz w:val="28"/>
          <w:szCs w:val="28"/>
        </w:rPr>
        <w:t>This writing and the table of contents found at the end of the book.</w:t>
      </w:r>
    </w:p>
    <w:p w14:paraId="34A688FC" w14:textId="7CC1CD39" w:rsidR="005F517D" w:rsidRDefault="005F517D" w:rsidP="000570FF">
      <w:pPr>
        <w:rPr>
          <w:rFonts w:ascii="Palatino Linotype" w:hAnsi="Palatino Linotype"/>
          <w:i/>
          <w:iCs/>
          <w:sz w:val="28"/>
          <w:szCs w:val="28"/>
        </w:rPr>
      </w:pPr>
    </w:p>
    <w:p w14:paraId="31EAFD64" w14:textId="77777777" w:rsidR="005F517D" w:rsidRPr="00CF6740" w:rsidRDefault="005F517D" w:rsidP="000570FF">
      <w:pPr>
        <w:rPr>
          <w:rFonts w:ascii="Palatino Linotype" w:hAnsi="Palatino Linotype"/>
          <w:i/>
          <w:iCs/>
          <w:sz w:val="28"/>
          <w:szCs w:val="28"/>
        </w:rPr>
      </w:pPr>
    </w:p>
    <w:p w14:paraId="22C1DF54" w14:textId="697D8150" w:rsidR="000570FF" w:rsidRDefault="005F517D" w:rsidP="000570FF">
      <w:pPr>
        <w:jc w:val="center"/>
        <w:rPr>
          <w:rFonts w:ascii="Palatino Linotype" w:hAnsi="Palatino Linotype"/>
          <w:sz w:val="28"/>
          <w:szCs w:val="28"/>
        </w:rPr>
      </w:pPr>
      <w:r>
        <w:rPr>
          <w:rFonts w:ascii="Palatino Linotype" w:hAnsi="Palatino Linotype"/>
          <w:noProof/>
          <w:sz w:val="20"/>
          <w:szCs w:val="20"/>
        </w:rPr>
        <w:drawing>
          <wp:inline distT="0" distB="0" distL="0" distR="0" wp14:anchorId="4A0310B0" wp14:editId="0ED6DC84">
            <wp:extent cx="3087584" cy="204386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19765" cy="2065163"/>
                    </a:xfrm>
                    <a:prstGeom prst="rect">
                      <a:avLst/>
                    </a:prstGeom>
                    <a:noFill/>
                    <a:ln>
                      <a:noFill/>
                    </a:ln>
                  </pic:spPr>
                </pic:pic>
              </a:graphicData>
            </a:graphic>
          </wp:inline>
        </w:drawing>
      </w:r>
    </w:p>
    <w:p w14:paraId="02A14C19" w14:textId="77777777" w:rsidR="000570FF" w:rsidRDefault="000570FF" w:rsidP="000570FF">
      <w:pPr>
        <w:rPr>
          <w:rFonts w:ascii="Palatino Linotype" w:hAnsi="Palatino Linotype"/>
          <w:sz w:val="28"/>
          <w:szCs w:val="28"/>
        </w:rPr>
      </w:pPr>
      <w:r>
        <w:rPr>
          <w:rFonts w:ascii="Palatino Linotype" w:hAnsi="Palatino Linotype"/>
          <w:sz w:val="28"/>
          <w:szCs w:val="28"/>
        </w:rPr>
        <w:br w:type="page"/>
      </w:r>
    </w:p>
    <w:p w14:paraId="00F0FF80" w14:textId="77777777" w:rsidR="000570FF" w:rsidRDefault="000570FF" w:rsidP="000570FF">
      <w:pPr>
        <w:jc w:val="center"/>
        <w:rPr>
          <w:rFonts w:ascii="Palatino Linotype" w:hAnsi="Palatino Linotype"/>
          <w:sz w:val="28"/>
          <w:szCs w:val="28"/>
        </w:rPr>
      </w:pPr>
    </w:p>
    <w:p w14:paraId="38868F9E" w14:textId="77777777" w:rsidR="000570FF" w:rsidRDefault="000570FF" w:rsidP="000570FF">
      <w:pPr>
        <w:jc w:val="center"/>
        <w:rPr>
          <w:rFonts w:ascii="Palatino Linotype" w:hAnsi="Palatino Linotype"/>
          <w:sz w:val="28"/>
          <w:szCs w:val="28"/>
        </w:rPr>
      </w:pPr>
    </w:p>
    <w:p w14:paraId="1D408121" w14:textId="77777777" w:rsidR="000570FF" w:rsidRDefault="000570FF" w:rsidP="000570FF">
      <w:pPr>
        <w:jc w:val="center"/>
        <w:rPr>
          <w:rFonts w:ascii="Palatino Linotype" w:hAnsi="Palatino Linotype"/>
          <w:sz w:val="28"/>
          <w:szCs w:val="28"/>
        </w:rPr>
      </w:pPr>
    </w:p>
    <w:p w14:paraId="4EA68277" w14:textId="77777777" w:rsidR="000570FF" w:rsidRDefault="000570FF" w:rsidP="000570FF">
      <w:pPr>
        <w:jc w:val="center"/>
        <w:rPr>
          <w:rFonts w:ascii="Palatino Linotype" w:hAnsi="Palatino Linotype"/>
          <w:sz w:val="28"/>
          <w:szCs w:val="28"/>
        </w:rPr>
      </w:pPr>
    </w:p>
    <w:p w14:paraId="64E7E0E6" w14:textId="77777777" w:rsidR="000570FF" w:rsidRPr="00CF6740" w:rsidRDefault="000570FF" w:rsidP="000570FF">
      <w:pPr>
        <w:jc w:val="center"/>
        <w:rPr>
          <w:rFonts w:ascii="Palatino Linotype" w:hAnsi="Palatino Linotype"/>
          <w:sz w:val="28"/>
          <w:szCs w:val="28"/>
        </w:rPr>
      </w:pPr>
      <w:r>
        <w:rPr>
          <w:rFonts w:ascii="Palatino Linotype" w:hAnsi="Palatino Linotype"/>
          <w:noProof/>
          <w:sz w:val="28"/>
          <w:szCs w:val="28"/>
        </w:rPr>
        <w:drawing>
          <wp:inline distT="0" distB="0" distL="0" distR="0" wp14:anchorId="0722B2DB" wp14:editId="5934212C">
            <wp:extent cx="5943600" cy="5499735"/>
            <wp:effectExtent l="0" t="0" r="0" b="5715"/>
            <wp:docPr id="5" name="Picture 5" descr="An old photo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n old photo of a pers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43600" cy="5499735"/>
                    </a:xfrm>
                    <a:prstGeom prst="rect">
                      <a:avLst/>
                    </a:prstGeom>
                  </pic:spPr>
                </pic:pic>
              </a:graphicData>
            </a:graphic>
          </wp:inline>
        </w:drawing>
      </w:r>
    </w:p>
    <w:p w14:paraId="1639C38E" w14:textId="77777777" w:rsidR="00521572" w:rsidRDefault="000570FF" w:rsidP="00F76F32">
      <w:pPr>
        <w:rPr>
          <w:rFonts w:ascii="Palatino Linotype" w:hAnsi="Palatino Linotype"/>
          <w:b/>
          <w:bCs/>
          <w:sz w:val="28"/>
          <w:szCs w:val="28"/>
        </w:rPr>
      </w:pPr>
      <w:r>
        <w:rPr>
          <w:rFonts w:ascii="Palatino Linotype" w:hAnsi="Palatino Linotype"/>
          <w:b/>
          <w:bCs/>
          <w:sz w:val="28"/>
          <w:szCs w:val="28"/>
        </w:rPr>
        <w:br w:type="page"/>
      </w:r>
    </w:p>
    <w:p w14:paraId="1D6698B9" w14:textId="242E7072" w:rsidR="00521572" w:rsidRPr="0004362A" w:rsidRDefault="0004362A" w:rsidP="0004362A">
      <w:pPr>
        <w:pStyle w:val="Title"/>
        <w:jc w:val="center"/>
      </w:pPr>
      <w:r>
        <w:lastRenderedPageBreak/>
        <w:t>Table of Contents</w:t>
      </w:r>
    </w:p>
    <w:tbl>
      <w:tblPr>
        <w:tblW w:w="8720" w:type="dxa"/>
        <w:tblLook w:val="04A0" w:firstRow="1" w:lastRow="0" w:firstColumn="1" w:lastColumn="0" w:noHBand="0" w:noVBand="1"/>
      </w:tblPr>
      <w:tblGrid>
        <w:gridCol w:w="8240"/>
        <w:gridCol w:w="550"/>
      </w:tblGrid>
      <w:tr w:rsidR="0004362A" w:rsidRPr="0004362A" w14:paraId="6C6B3882" w14:textId="77777777" w:rsidTr="0004362A">
        <w:trPr>
          <w:trHeight w:val="390"/>
        </w:trPr>
        <w:tc>
          <w:tcPr>
            <w:tcW w:w="8240" w:type="dxa"/>
            <w:tcBorders>
              <w:top w:val="nil"/>
              <w:left w:val="nil"/>
              <w:bottom w:val="nil"/>
              <w:right w:val="nil"/>
            </w:tcBorders>
            <w:shd w:val="clear" w:color="auto" w:fill="auto"/>
            <w:hideMark/>
          </w:tcPr>
          <w:p w14:paraId="5A2A954B" w14:textId="77777777" w:rsidR="0004362A" w:rsidRPr="0004362A" w:rsidRDefault="0004362A" w:rsidP="0004362A">
            <w:pPr>
              <w:spacing w:after="0" w:line="240" w:lineRule="auto"/>
              <w:rPr>
                <w:rFonts w:ascii="Palatino Linotype" w:eastAsia="Times New Roman" w:hAnsi="Palatino Linotype" w:cs="Calibri"/>
                <w:i/>
                <w:iCs/>
                <w:color w:val="000000"/>
                <w:sz w:val="24"/>
                <w:szCs w:val="24"/>
              </w:rPr>
            </w:pPr>
            <w:r w:rsidRPr="0004362A">
              <w:rPr>
                <w:rFonts w:ascii="Palatino Linotype" w:eastAsia="Times New Roman" w:hAnsi="Palatino Linotype" w:cs="Calibri"/>
                <w:i/>
                <w:iCs/>
                <w:color w:val="000000"/>
                <w:sz w:val="24"/>
                <w:szCs w:val="24"/>
              </w:rPr>
              <w:t>Editorial Notes</w:t>
            </w:r>
          </w:p>
        </w:tc>
        <w:tc>
          <w:tcPr>
            <w:tcW w:w="480" w:type="dxa"/>
            <w:tcBorders>
              <w:top w:val="nil"/>
              <w:left w:val="nil"/>
              <w:bottom w:val="nil"/>
              <w:right w:val="nil"/>
            </w:tcBorders>
            <w:shd w:val="clear" w:color="auto" w:fill="auto"/>
            <w:noWrap/>
            <w:hideMark/>
          </w:tcPr>
          <w:p w14:paraId="2EAE3670" w14:textId="77777777" w:rsidR="0004362A" w:rsidRPr="0004362A" w:rsidRDefault="0004362A" w:rsidP="0004362A">
            <w:pPr>
              <w:spacing w:after="0" w:line="240" w:lineRule="auto"/>
              <w:jc w:val="center"/>
              <w:rPr>
                <w:rFonts w:ascii="Palatino Linotype" w:eastAsia="Times New Roman" w:hAnsi="Palatino Linotype" w:cs="Calibri"/>
                <w:color w:val="000000"/>
                <w:sz w:val="24"/>
                <w:szCs w:val="24"/>
              </w:rPr>
            </w:pPr>
            <w:proofErr w:type="spellStart"/>
            <w:r w:rsidRPr="0004362A">
              <w:rPr>
                <w:rFonts w:ascii="Palatino Linotype" w:eastAsia="Times New Roman" w:hAnsi="Palatino Linotype" w:cs="Calibri"/>
                <w:color w:val="000000"/>
                <w:sz w:val="24"/>
                <w:szCs w:val="24"/>
              </w:rPr>
              <w:t>i</w:t>
            </w:r>
            <w:proofErr w:type="spellEnd"/>
          </w:p>
        </w:tc>
      </w:tr>
      <w:tr w:rsidR="0004362A" w:rsidRPr="0004362A" w14:paraId="61115069" w14:textId="77777777" w:rsidTr="0004362A">
        <w:trPr>
          <w:trHeight w:val="390"/>
        </w:trPr>
        <w:tc>
          <w:tcPr>
            <w:tcW w:w="8240" w:type="dxa"/>
            <w:tcBorders>
              <w:top w:val="nil"/>
              <w:left w:val="nil"/>
              <w:bottom w:val="nil"/>
              <w:right w:val="nil"/>
            </w:tcBorders>
            <w:shd w:val="clear" w:color="auto" w:fill="auto"/>
            <w:hideMark/>
          </w:tcPr>
          <w:p w14:paraId="6863BA8D" w14:textId="77777777" w:rsidR="0004362A" w:rsidRPr="0004362A" w:rsidRDefault="0004362A" w:rsidP="0004362A">
            <w:pPr>
              <w:spacing w:after="0" w:line="240" w:lineRule="auto"/>
              <w:rPr>
                <w:rFonts w:ascii="Palatino Linotype" w:eastAsia="Times New Roman" w:hAnsi="Palatino Linotype" w:cs="Calibri"/>
                <w:i/>
                <w:iCs/>
                <w:color w:val="000000"/>
                <w:sz w:val="24"/>
                <w:szCs w:val="24"/>
              </w:rPr>
            </w:pPr>
            <w:r w:rsidRPr="0004362A">
              <w:rPr>
                <w:rFonts w:ascii="Palatino Linotype" w:eastAsia="Times New Roman" w:hAnsi="Palatino Linotype" w:cs="Calibri"/>
                <w:i/>
                <w:iCs/>
                <w:color w:val="000000"/>
                <w:sz w:val="24"/>
                <w:szCs w:val="24"/>
              </w:rPr>
              <w:t>For Understanding the Book of the Rhetoric of the Gods</w:t>
            </w:r>
          </w:p>
        </w:tc>
        <w:tc>
          <w:tcPr>
            <w:tcW w:w="480" w:type="dxa"/>
            <w:tcBorders>
              <w:top w:val="nil"/>
              <w:left w:val="nil"/>
              <w:bottom w:val="nil"/>
              <w:right w:val="nil"/>
            </w:tcBorders>
            <w:shd w:val="clear" w:color="auto" w:fill="auto"/>
            <w:noWrap/>
            <w:hideMark/>
          </w:tcPr>
          <w:p w14:paraId="54F89FA5" w14:textId="77777777" w:rsidR="0004362A" w:rsidRPr="0004362A" w:rsidRDefault="0004362A" w:rsidP="0004362A">
            <w:pPr>
              <w:spacing w:after="0" w:line="240" w:lineRule="auto"/>
              <w:jc w:val="center"/>
              <w:rPr>
                <w:rFonts w:ascii="Palatino Linotype" w:eastAsia="Times New Roman" w:hAnsi="Palatino Linotype" w:cs="Calibri"/>
                <w:color w:val="000000"/>
                <w:sz w:val="24"/>
                <w:szCs w:val="24"/>
              </w:rPr>
            </w:pPr>
            <w:r w:rsidRPr="0004362A">
              <w:rPr>
                <w:rFonts w:ascii="Palatino Linotype" w:eastAsia="Times New Roman" w:hAnsi="Palatino Linotype" w:cs="Calibri"/>
                <w:color w:val="000000"/>
                <w:sz w:val="24"/>
                <w:szCs w:val="24"/>
              </w:rPr>
              <w:t>ii</w:t>
            </w:r>
          </w:p>
        </w:tc>
      </w:tr>
      <w:tr w:rsidR="0004362A" w:rsidRPr="0004362A" w14:paraId="15D18C46" w14:textId="77777777" w:rsidTr="0004362A">
        <w:trPr>
          <w:trHeight w:val="390"/>
        </w:trPr>
        <w:tc>
          <w:tcPr>
            <w:tcW w:w="8240" w:type="dxa"/>
            <w:tcBorders>
              <w:top w:val="nil"/>
              <w:left w:val="nil"/>
              <w:bottom w:val="nil"/>
              <w:right w:val="nil"/>
            </w:tcBorders>
            <w:shd w:val="clear" w:color="auto" w:fill="auto"/>
            <w:hideMark/>
          </w:tcPr>
          <w:p w14:paraId="7046B351" w14:textId="77777777" w:rsidR="0004362A" w:rsidRPr="0004362A" w:rsidRDefault="0004362A" w:rsidP="0004362A">
            <w:pPr>
              <w:spacing w:after="0" w:line="240" w:lineRule="auto"/>
              <w:rPr>
                <w:rFonts w:ascii="Palatino Linotype" w:eastAsia="Times New Roman" w:hAnsi="Palatino Linotype" w:cs="Calibri"/>
                <w:i/>
                <w:iCs/>
                <w:color w:val="000000"/>
                <w:sz w:val="24"/>
                <w:szCs w:val="24"/>
              </w:rPr>
            </w:pPr>
            <w:r w:rsidRPr="0004362A">
              <w:rPr>
                <w:rFonts w:ascii="Palatino Linotype" w:eastAsia="Times New Roman" w:hAnsi="Palatino Linotype" w:cs="Calibri"/>
                <w:i/>
                <w:iCs/>
                <w:color w:val="000000"/>
                <w:sz w:val="24"/>
                <w:szCs w:val="24"/>
              </w:rPr>
              <w:t xml:space="preserve">The Lute </w:t>
            </w:r>
            <w:proofErr w:type="spellStart"/>
            <w:r w:rsidRPr="0004362A">
              <w:rPr>
                <w:rFonts w:ascii="Palatino Linotype" w:eastAsia="Times New Roman" w:hAnsi="Palatino Linotype" w:cs="Calibri"/>
                <w:i/>
                <w:iCs/>
                <w:color w:val="000000"/>
                <w:sz w:val="24"/>
                <w:szCs w:val="24"/>
              </w:rPr>
              <w:t>Triumpant</w:t>
            </w:r>
            <w:proofErr w:type="spellEnd"/>
          </w:p>
        </w:tc>
        <w:tc>
          <w:tcPr>
            <w:tcW w:w="480" w:type="dxa"/>
            <w:tcBorders>
              <w:top w:val="nil"/>
              <w:left w:val="nil"/>
              <w:bottom w:val="nil"/>
              <w:right w:val="nil"/>
            </w:tcBorders>
            <w:shd w:val="clear" w:color="auto" w:fill="auto"/>
            <w:noWrap/>
            <w:hideMark/>
          </w:tcPr>
          <w:p w14:paraId="635A2F32" w14:textId="77777777" w:rsidR="0004362A" w:rsidRPr="0004362A" w:rsidRDefault="0004362A" w:rsidP="0004362A">
            <w:pPr>
              <w:spacing w:after="0" w:line="240" w:lineRule="auto"/>
              <w:jc w:val="center"/>
              <w:rPr>
                <w:rFonts w:ascii="Palatino Linotype" w:eastAsia="Times New Roman" w:hAnsi="Palatino Linotype" w:cs="Calibri"/>
                <w:color w:val="000000"/>
                <w:sz w:val="24"/>
                <w:szCs w:val="24"/>
              </w:rPr>
            </w:pPr>
            <w:r w:rsidRPr="0004362A">
              <w:rPr>
                <w:rFonts w:ascii="Palatino Linotype" w:eastAsia="Times New Roman" w:hAnsi="Palatino Linotype" w:cs="Calibri"/>
                <w:color w:val="000000"/>
                <w:sz w:val="24"/>
                <w:szCs w:val="24"/>
              </w:rPr>
              <w:t>v</w:t>
            </w:r>
          </w:p>
        </w:tc>
      </w:tr>
      <w:tr w:rsidR="0004362A" w:rsidRPr="0004362A" w14:paraId="550B34A6" w14:textId="77777777" w:rsidTr="0004362A">
        <w:trPr>
          <w:trHeight w:val="390"/>
        </w:trPr>
        <w:tc>
          <w:tcPr>
            <w:tcW w:w="8240" w:type="dxa"/>
            <w:tcBorders>
              <w:top w:val="nil"/>
              <w:left w:val="nil"/>
              <w:bottom w:val="nil"/>
              <w:right w:val="nil"/>
            </w:tcBorders>
            <w:shd w:val="clear" w:color="auto" w:fill="auto"/>
            <w:hideMark/>
          </w:tcPr>
          <w:p w14:paraId="22FF1D9E" w14:textId="77777777" w:rsidR="0004362A" w:rsidRPr="0004362A" w:rsidRDefault="0004362A" w:rsidP="0004362A">
            <w:pPr>
              <w:spacing w:after="0" w:line="240" w:lineRule="auto"/>
              <w:rPr>
                <w:rFonts w:ascii="Palatino Linotype" w:eastAsia="Times New Roman" w:hAnsi="Palatino Linotype" w:cs="Calibri"/>
                <w:i/>
                <w:iCs/>
                <w:color w:val="000000"/>
                <w:sz w:val="24"/>
                <w:szCs w:val="24"/>
              </w:rPr>
            </w:pPr>
            <w:r w:rsidRPr="0004362A">
              <w:rPr>
                <w:rFonts w:ascii="Palatino Linotype" w:eastAsia="Times New Roman" w:hAnsi="Palatino Linotype" w:cs="Calibri"/>
                <w:i/>
                <w:iCs/>
                <w:color w:val="000000"/>
                <w:sz w:val="24"/>
                <w:szCs w:val="24"/>
              </w:rPr>
              <w:t>Table of Contents</w:t>
            </w:r>
          </w:p>
        </w:tc>
        <w:tc>
          <w:tcPr>
            <w:tcW w:w="480" w:type="dxa"/>
            <w:tcBorders>
              <w:top w:val="nil"/>
              <w:left w:val="nil"/>
              <w:bottom w:val="nil"/>
              <w:right w:val="nil"/>
            </w:tcBorders>
            <w:shd w:val="clear" w:color="auto" w:fill="auto"/>
            <w:noWrap/>
            <w:hideMark/>
          </w:tcPr>
          <w:p w14:paraId="301FF51D" w14:textId="77777777" w:rsidR="0004362A" w:rsidRPr="0004362A" w:rsidRDefault="0004362A" w:rsidP="0004362A">
            <w:pPr>
              <w:spacing w:after="0" w:line="240" w:lineRule="auto"/>
              <w:jc w:val="center"/>
              <w:rPr>
                <w:rFonts w:ascii="Palatino Linotype" w:eastAsia="Times New Roman" w:hAnsi="Palatino Linotype" w:cs="Calibri"/>
                <w:color w:val="000000"/>
                <w:sz w:val="24"/>
                <w:szCs w:val="24"/>
              </w:rPr>
            </w:pPr>
            <w:r w:rsidRPr="0004362A">
              <w:rPr>
                <w:rFonts w:ascii="Palatino Linotype" w:eastAsia="Times New Roman" w:hAnsi="Palatino Linotype" w:cs="Calibri"/>
                <w:color w:val="000000"/>
                <w:sz w:val="24"/>
                <w:szCs w:val="24"/>
              </w:rPr>
              <w:t>vi</w:t>
            </w:r>
          </w:p>
        </w:tc>
      </w:tr>
      <w:tr w:rsidR="0004362A" w:rsidRPr="0004362A" w14:paraId="4FB98FEC" w14:textId="77777777" w:rsidTr="0004362A">
        <w:trPr>
          <w:trHeight w:val="390"/>
        </w:trPr>
        <w:tc>
          <w:tcPr>
            <w:tcW w:w="8240" w:type="dxa"/>
            <w:tcBorders>
              <w:top w:val="nil"/>
              <w:left w:val="nil"/>
              <w:bottom w:val="nil"/>
              <w:right w:val="nil"/>
            </w:tcBorders>
            <w:shd w:val="clear" w:color="auto" w:fill="auto"/>
            <w:hideMark/>
          </w:tcPr>
          <w:p w14:paraId="29EF995A" w14:textId="77777777" w:rsidR="0004362A" w:rsidRPr="0004362A" w:rsidRDefault="0004362A" w:rsidP="0004362A">
            <w:pPr>
              <w:spacing w:after="0" w:line="240" w:lineRule="auto"/>
              <w:rPr>
                <w:rFonts w:ascii="Palatino Linotype" w:eastAsia="Times New Roman" w:hAnsi="Palatino Linotype" w:cs="Calibri"/>
                <w:i/>
                <w:iCs/>
                <w:color w:val="000000"/>
                <w:sz w:val="24"/>
                <w:szCs w:val="24"/>
              </w:rPr>
            </w:pPr>
            <w:r w:rsidRPr="0004362A">
              <w:rPr>
                <w:rFonts w:ascii="Palatino Linotype" w:eastAsia="Times New Roman" w:hAnsi="Palatino Linotype" w:cs="Calibri"/>
                <w:i/>
                <w:iCs/>
                <w:color w:val="000000"/>
                <w:sz w:val="24"/>
                <w:szCs w:val="24"/>
              </w:rPr>
              <w:t>Apollo in the Sky and Portraits</w:t>
            </w:r>
          </w:p>
        </w:tc>
        <w:tc>
          <w:tcPr>
            <w:tcW w:w="480" w:type="dxa"/>
            <w:tcBorders>
              <w:top w:val="nil"/>
              <w:left w:val="nil"/>
              <w:bottom w:val="nil"/>
              <w:right w:val="nil"/>
            </w:tcBorders>
            <w:shd w:val="clear" w:color="auto" w:fill="auto"/>
            <w:noWrap/>
            <w:hideMark/>
          </w:tcPr>
          <w:p w14:paraId="67DACB63" w14:textId="361C08C3" w:rsidR="0004362A" w:rsidRPr="0004362A" w:rsidRDefault="0004362A" w:rsidP="0004362A">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x</w:t>
            </w:r>
          </w:p>
        </w:tc>
      </w:tr>
      <w:tr w:rsidR="0004362A" w:rsidRPr="0004362A" w14:paraId="70E9CF3E" w14:textId="77777777" w:rsidTr="0004362A">
        <w:trPr>
          <w:trHeight w:val="390"/>
        </w:trPr>
        <w:tc>
          <w:tcPr>
            <w:tcW w:w="8240" w:type="dxa"/>
            <w:tcBorders>
              <w:top w:val="nil"/>
              <w:left w:val="nil"/>
              <w:bottom w:val="nil"/>
              <w:right w:val="nil"/>
            </w:tcBorders>
            <w:shd w:val="clear" w:color="auto" w:fill="auto"/>
            <w:hideMark/>
          </w:tcPr>
          <w:p w14:paraId="1CD32D59" w14:textId="77777777" w:rsidR="0004362A" w:rsidRPr="0004362A" w:rsidRDefault="0004362A" w:rsidP="0004362A">
            <w:pPr>
              <w:spacing w:after="0" w:line="240" w:lineRule="auto"/>
              <w:rPr>
                <w:rFonts w:ascii="Palatino Linotype" w:eastAsia="Times New Roman" w:hAnsi="Palatino Linotype" w:cs="Calibri"/>
                <w:i/>
                <w:iCs/>
                <w:color w:val="000000"/>
                <w:sz w:val="24"/>
                <w:szCs w:val="24"/>
              </w:rPr>
            </w:pPr>
            <w:r w:rsidRPr="0004362A">
              <w:rPr>
                <w:rFonts w:ascii="Palatino Linotype" w:eastAsia="Times New Roman" w:hAnsi="Palatino Linotype" w:cs="Calibri"/>
                <w:i/>
                <w:iCs/>
                <w:color w:val="000000"/>
                <w:sz w:val="24"/>
                <w:szCs w:val="24"/>
              </w:rPr>
              <w:t xml:space="preserve">Sonnet of </w:t>
            </w:r>
            <w:proofErr w:type="spellStart"/>
            <w:r w:rsidRPr="0004362A">
              <w:rPr>
                <w:rFonts w:ascii="Palatino Linotype" w:eastAsia="Times New Roman" w:hAnsi="Palatino Linotype" w:cs="Calibri"/>
                <w:i/>
                <w:iCs/>
                <w:color w:val="000000"/>
                <w:sz w:val="24"/>
                <w:szCs w:val="24"/>
              </w:rPr>
              <w:t>Harault</w:t>
            </w:r>
            <w:proofErr w:type="spellEnd"/>
          </w:p>
        </w:tc>
        <w:tc>
          <w:tcPr>
            <w:tcW w:w="480" w:type="dxa"/>
            <w:tcBorders>
              <w:top w:val="nil"/>
              <w:left w:val="nil"/>
              <w:bottom w:val="nil"/>
              <w:right w:val="nil"/>
            </w:tcBorders>
            <w:shd w:val="clear" w:color="auto" w:fill="auto"/>
            <w:noWrap/>
            <w:hideMark/>
          </w:tcPr>
          <w:p w14:paraId="6C7F7649" w14:textId="4792CC54" w:rsidR="0004362A" w:rsidRPr="0004362A" w:rsidRDefault="0004362A" w:rsidP="0004362A">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xi</w:t>
            </w:r>
          </w:p>
        </w:tc>
      </w:tr>
      <w:tr w:rsidR="0004362A" w:rsidRPr="0004362A" w14:paraId="365FB249" w14:textId="77777777" w:rsidTr="0004362A">
        <w:trPr>
          <w:trHeight w:val="390"/>
        </w:trPr>
        <w:tc>
          <w:tcPr>
            <w:tcW w:w="8240" w:type="dxa"/>
            <w:tcBorders>
              <w:top w:val="nil"/>
              <w:left w:val="nil"/>
              <w:bottom w:val="nil"/>
              <w:right w:val="nil"/>
            </w:tcBorders>
            <w:shd w:val="clear" w:color="auto" w:fill="auto"/>
            <w:hideMark/>
          </w:tcPr>
          <w:p w14:paraId="54C0801F" w14:textId="77777777" w:rsidR="0004362A" w:rsidRPr="0004362A" w:rsidRDefault="0004362A" w:rsidP="0004362A">
            <w:pPr>
              <w:spacing w:after="0" w:line="240" w:lineRule="auto"/>
              <w:rPr>
                <w:rFonts w:ascii="Palatino Linotype" w:eastAsia="Times New Roman" w:hAnsi="Palatino Linotype" w:cs="Calibri"/>
                <w:i/>
                <w:iCs/>
                <w:color w:val="000000"/>
                <w:sz w:val="24"/>
                <w:szCs w:val="24"/>
              </w:rPr>
            </w:pPr>
            <w:r w:rsidRPr="0004362A">
              <w:rPr>
                <w:rFonts w:ascii="Palatino Linotype" w:eastAsia="Times New Roman" w:hAnsi="Palatino Linotype" w:cs="Calibri"/>
                <w:i/>
                <w:iCs/>
                <w:color w:val="000000"/>
                <w:sz w:val="24"/>
                <w:szCs w:val="24"/>
              </w:rPr>
              <w:t xml:space="preserve">Sonnet of </w:t>
            </w:r>
            <w:proofErr w:type="spellStart"/>
            <w:r w:rsidRPr="0004362A">
              <w:rPr>
                <w:rFonts w:ascii="Palatino Linotype" w:eastAsia="Times New Roman" w:hAnsi="Palatino Linotype" w:cs="Calibri"/>
                <w:i/>
                <w:iCs/>
                <w:color w:val="000000"/>
                <w:sz w:val="24"/>
                <w:szCs w:val="24"/>
              </w:rPr>
              <w:t>Gauquelin</w:t>
            </w:r>
            <w:proofErr w:type="spellEnd"/>
          </w:p>
        </w:tc>
        <w:tc>
          <w:tcPr>
            <w:tcW w:w="480" w:type="dxa"/>
            <w:tcBorders>
              <w:top w:val="nil"/>
              <w:left w:val="nil"/>
              <w:bottom w:val="nil"/>
              <w:right w:val="nil"/>
            </w:tcBorders>
            <w:shd w:val="clear" w:color="auto" w:fill="auto"/>
            <w:noWrap/>
            <w:hideMark/>
          </w:tcPr>
          <w:p w14:paraId="7800162D" w14:textId="478193D5" w:rsidR="0004362A" w:rsidRPr="0004362A" w:rsidRDefault="0004362A" w:rsidP="0004362A">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xii</w:t>
            </w:r>
          </w:p>
        </w:tc>
      </w:tr>
      <w:tr w:rsidR="0004362A" w:rsidRPr="0004362A" w14:paraId="4E46FA5B" w14:textId="77777777" w:rsidTr="0004362A">
        <w:trPr>
          <w:trHeight w:val="390"/>
        </w:trPr>
        <w:tc>
          <w:tcPr>
            <w:tcW w:w="8240" w:type="dxa"/>
            <w:tcBorders>
              <w:top w:val="nil"/>
              <w:left w:val="nil"/>
              <w:bottom w:val="nil"/>
              <w:right w:val="nil"/>
            </w:tcBorders>
            <w:shd w:val="clear" w:color="auto" w:fill="auto"/>
            <w:hideMark/>
          </w:tcPr>
          <w:p w14:paraId="104770C4" w14:textId="77777777" w:rsidR="0004362A" w:rsidRPr="0004362A" w:rsidRDefault="0004362A" w:rsidP="0004362A">
            <w:pPr>
              <w:spacing w:after="0" w:line="240" w:lineRule="auto"/>
              <w:rPr>
                <w:rFonts w:ascii="Palatino Linotype" w:eastAsia="Times New Roman" w:hAnsi="Palatino Linotype" w:cs="Calibri"/>
                <w:i/>
                <w:iCs/>
                <w:color w:val="000000"/>
                <w:sz w:val="24"/>
                <w:szCs w:val="24"/>
              </w:rPr>
            </w:pPr>
            <w:r w:rsidRPr="0004362A">
              <w:rPr>
                <w:rFonts w:ascii="Palatino Linotype" w:eastAsia="Times New Roman" w:hAnsi="Palatino Linotype" w:cs="Calibri"/>
                <w:i/>
                <w:iCs/>
                <w:color w:val="000000"/>
                <w:sz w:val="24"/>
                <w:szCs w:val="24"/>
              </w:rPr>
              <w:t>Book Title with Prelude</w:t>
            </w:r>
          </w:p>
        </w:tc>
        <w:tc>
          <w:tcPr>
            <w:tcW w:w="480" w:type="dxa"/>
            <w:tcBorders>
              <w:top w:val="nil"/>
              <w:left w:val="nil"/>
              <w:bottom w:val="nil"/>
              <w:right w:val="nil"/>
            </w:tcBorders>
            <w:shd w:val="clear" w:color="auto" w:fill="auto"/>
            <w:noWrap/>
            <w:hideMark/>
          </w:tcPr>
          <w:p w14:paraId="1FBDC54E" w14:textId="002FC78B" w:rsidR="0004362A" w:rsidRPr="0004362A" w:rsidRDefault="0004362A" w:rsidP="0004362A">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xiii</w:t>
            </w:r>
          </w:p>
        </w:tc>
      </w:tr>
      <w:tr w:rsidR="0004362A" w:rsidRPr="0004362A" w14:paraId="4851B2AB" w14:textId="77777777" w:rsidTr="0004362A">
        <w:trPr>
          <w:trHeight w:val="390"/>
        </w:trPr>
        <w:tc>
          <w:tcPr>
            <w:tcW w:w="8240" w:type="dxa"/>
            <w:tcBorders>
              <w:top w:val="nil"/>
              <w:left w:val="nil"/>
              <w:bottom w:val="nil"/>
              <w:right w:val="nil"/>
            </w:tcBorders>
            <w:shd w:val="clear" w:color="auto" w:fill="auto"/>
            <w:hideMark/>
          </w:tcPr>
          <w:p w14:paraId="13FF57AB" w14:textId="77777777" w:rsidR="0004362A" w:rsidRPr="0004362A" w:rsidRDefault="0004362A" w:rsidP="0004362A">
            <w:pPr>
              <w:spacing w:after="0" w:line="240" w:lineRule="auto"/>
              <w:rPr>
                <w:rFonts w:ascii="Palatino Linotype" w:eastAsia="Times New Roman" w:hAnsi="Palatino Linotype" w:cs="Calibri"/>
                <w:i/>
                <w:iCs/>
                <w:color w:val="000000"/>
                <w:sz w:val="24"/>
                <w:szCs w:val="24"/>
              </w:rPr>
            </w:pPr>
            <w:r w:rsidRPr="0004362A">
              <w:rPr>
                <w:rFonts w:ascii="Palatino Linotype" w:eastAsia="Times New Roman" w:hAnsi="Palatino Linotype" w:cs="Calibri"/>
                <w:i/>
                <w:iCs/>
                <w:color w:val="000000"/>
                <w:sz w:val="24"/>
                <w:szCs w:val="24"/>
              </w:rPr>
              <w:t>Prelude</w:t>
            </w:r>
          </w:p>
        </w:tc>
        <w:tc>
          <w:tcPr>
            <w:tcW w:w="480" w:type="dxa"/>
            <w:tcBorders>
              <w:top w:val="nil"/>
              <w:left w:val="nil"/>
              <w:bottom w:val="nil"/>
              <w:right w:val="nil"/>
            </w:tcBorders>
            <w:shd w:val="clear" w:color="auto" w:fill="auto"/>
            <w:noWrap/>
            <w:hideMark/>
          </w:tcPr>
          <w:p w14:paraId="45D2F018" w14:textId="2A471359" w:rsidR="0004362A" w:rsidRPr="0004362A" w:rsidRDefault="0004362A" w:rsidP="0004362A">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xiv</w:t>
            </w:r>
          </w:p>
        </w:tc>
      </w:tr>
      <w:tr w:rsidR="0004362A" w:rsidRPr="0004362A" w14:paraId="7BB97BFC" w14:textId="77777777" w:rsidTr="0004362A">
        <w:trPr>
          <w:trHeight w:val="390"/>
        </w:trPr>
        <w:tc>
          <w:tcPr>
            <w:tcW w:w="8240" w:type="dxa"/>
            <w:tcBorders>
              <w:top w:val="nil"/>
              <w:left w:val="nil"/>
              <w:bottom w:val="nil"/>
              <w:right w:val="nil"/>
            </w:tcBorders>
            <w:shd w:val="clear" w:color="auto" w:fill="auto"/>
            <w:hideMark/>
          </w:tcPr>
          <w:p w14:paraId="01401DD2" w14:textId="77777777" w:rsidR="0004362A" w:rsidRPr="0004362A" w:rsidRDefault="0004362A" w:rsidP="0004362A">
            <w:pPr>
              <w:spacing w:after="0" w:line="240" w:lineRule="auto"/>
              <w:jc w:val="center"/>
              <w:rPr>
                <w:rFonts w:ascii="Palatino Linotype" w:eastAsia="Times New Roman" w:hAnsi="Palatino Linotype" w:cs="Calibri"/>
                <w:i/>
                <w:iCs/>
                <w:color w:val="000000"/>
                <w:sz w:val="24"/>
                <w:szCs w:val="24"/>
              </w:rPr>
            </w:pPr>
            <w:r w:rsidRPr="0004362A">
              <w:rPr>
                <w:rFonts w:ascii="Palatino Linotype" w:eastAsia="Times New Roman" w:hAnsi="Palatino Linotype" w:cs="Calibri"/>
                <w:i/>
                <w:iCs/>
                <w:color w:val="000000"/>
                <w:sz w:val="24"/>
                <w:szCs w:val="24"/>
              </w:rPr>
              <w:t xml:space="preserve">I. Mode </w:t>
            </w:r>
            <w:proofErr w:type="spellStart"/>
            <w:r w:rsidRPr="0004362A">
              <w:rPr>
                <w:rFonts w:ascii="Palatino Linotype" w:eastAsia="Times New Roman" w:hAnsi="Palatino Linotype" w:cs="Calibri"/>
                <w:i/>
                <w:iCs/>
                <w:color w:val="000000"/>
                <w:sz w:val="24"/>
                <w:szCs w:val="24"/>
              </w:rPr>
              <w:t>Dorien</w:t>
            </w:r>
            <w:proofErr w:type="spellEnd"/>
          </w:p>
        </w:tc>
        <w:tc>
          <w:tcPr>
            <w:tcW w:w="480" w:type="dxa"/>
            <w:tcBorders>
              <w:top w:val="nil"/>
              <w:left w:val="nil"/>
              <w:bottom w:val="nil"/>
              <w:right w:val="nil"/>
            </w:tcBorders>
            <w:shd w:val="clear" w:color="auto" w:fill="auto"/>
            <w:noWrap/>
            <w:hideMark/>
          </w:tcPr>
          <w:p w14:paraId="13C4B0A6" w14:textId="77777777" w:rsidR="0004362A" w:rsidRPr="0004362A" w:rsidRDefault="0004362A" w:rsidP="0004362A">
            <w:pPr>
              <w:spacing w:after="0" w:line="240" w:lineRule="auto"/>
              <w:jc w:val="center"/>
              <w:rPr>
                <w:rFonts w:ascii="Palatino Linotype" w:eastAsia="Times New Roman" w:hAnsi="Palatino Linotype" w:cs="Calibri"/>
                <w:color w:val="000000"/>
                <w:sz w:val="24"/>
                <w:szCs w:val="24"/>
              </w:rPr>
            </w:pPr>
            <w:r w:rsidRPr="0004362A">
              <w:rPr>
                <w:rFonts w:ascii="Palatino Linotype" w:eastAsia="Times New Roman" w:hAnsi="Palatino Linotype" w:cs="Calibri"/>
                <w:color w:val="000000"/>
                <w:sz w:val="24"/>
                <w:szCs w:val="24"/>
              </w:rPr>
              <w:t>1</w:t>
            </w:r>
          </w:p>
        </w:tc>
      </w:tr>
      <w:tr w:rsidR="0004362A" w:rsidRPr="0004362A" w14:paraId="75D26791" w14:textId="77777777" w:rsidTr="0004362A">
        <w:trPr>
          <w:trHeight w:val="390"/>
        </w:trPr>
        <w:tc>
          <w:tcPr>
            <w:tcW w:w="8240" w:type="dxa"/>
            <w:tcBorders>
              <w:top w:val="nil"/>
              <w:left w:val="nil"/>
              <w:bottom w:val="nil"/>
              <w:right w:val="nil"/>
            </w:tcBorders>
            <w:shd w:val="clear" w:color="auto" w:fill="auto"/>
            <w:hideMark/>
          </w:tcPr>
          <w:p w14:paraId="15D67A48" w14:textId="77777777" w:rsidR="0004362A" w:rsidRPr="0004362A" w:rsidRDefault="0004362A" w:rsidP="0004362A">
            <w:pPr>
              <w:spacing w:after="0" w:line="240" w:lineRule="auto"/>
              <w:rPr>
                <w:rFonts w:ascii="Palatino Linotype" w:eastAsia="Times New Roman" w:hAnsi="Palatino Linotype" w:cs="Calibri"/>
                <w:i/>
                <w:iCs/>
                <w:color w:val="000000"/>
                <w:sz w:val="24"/>
                <w:szCs w:val="24"/>
              </w:rPr>
            </w:pPr>
            <w:r w:rsidRPr="0004362A">
              <w:rPr>
                <w:rFonts w:ascii="Palatino Linotype" w:eastAsia="Times New Roman" w:hAnsi="Palatino Linotype" w:cs="Calibri"/>
                <w:i/>
                <w:iCs/>
                <w:color w:val="000000"/>
                <w:sz w:val="24"/>
                <w:szCs w:val="24"/>
              </w:rPr>
              <w:t xml:space="preserve">1. Mode </w:t>
            </w:r>
            <w:proofErr w:type="spellStart"/>
            <w:r w:rsidRPr="0004362A">
              <w:rPr>
                <w:rFonts w:ascii="Palatino Linotype" w:eastAsia="Times New Roman" w:hAnsi="Palatino Linotype" w:cs="Calibri"/>
                <w:i/>
                <w:iCs/>
                <w:color w:val="000000"/>
                <w:sz w:val="24"/>
                <w:szCs w:val="24"/>
              </w:rPr>
              <w:t>Dorien</w:t>
            </w:r>
            <w:proofErr w:type="spellEnd"/>
            <w:r w:rsidRPr="0004362A">
              <w:rPr>
                <w:rFonts w:ascii="Palatino Linotype" w:eastAsia="Times New Roman" w:hAnsi="Palatino Linotype" w:cs="Calibri"/>
                <w:i/>
                <w:iCs/>
                <w:color w:val="000000"/>
                <w:sz w:val="24"/>
                <w:szCs w:val="24"/>
              </w:rPr>
              <w:t xml:space="preserve"> Accord (D Major)</w:t>
            </w:r>
          </w:p>
        </w:tc>
        <w:tc>
          <w:tcPr>
            <w:tcW w:w="480" w:type="dxa"/>
            <w:tcBorders>
              <w:top w:val="nil"/>
              <w:left w:val="nil"/>
              <w:bottom w:val="nil"/>
              <w:right w:val="nil"/>
            </w:tcBorders>
            <w:shd w:val="clear" w:color="auto" w:fill="auto"/>
            <w:hideMark/>
          </w:tcPr>
          <w:p w14:paraId="601DE476" w14:textId="77777777" w:rsidR="0004362A" w:rsidRPr="0004362A" w:rsidRDefault="0004362A" w:rsidP="0004362A">
            <w:pPr>
              <w:spacing w:after="0" w:line="240" w:lineRule="auto"/>
              <w:jc w:val="center"/>
              <w:rPr>
                <w:rFonts w:ascii="Palatino Linotype" w:eastAsia="Times New Roman" w:hAnsi="Palatino Linotype" w:cs="Calibri"/>
                <w:color w:val="000000"/>
                <w:sz w:val="24"/>
                <w:szCs w:val="24"/>
              </w:rPr>
            </w:pPr>
            <w:r w:rsidRPr="0004362A">
              <w:rPr>
                <w:rFonts w:ascii="Palatino Linotype" w:eastAsia="Times New Roman" w:hAnsi="Palatino Linotype" w:cs="Calibri"/>
                <w:color w:val="000000"/>
                <w:sz w:val="24"/>
                <w:szCs w:val="24"/>
              </w:rPr>
              <w:t>2</w:t>
            </w:r>
          </w:p>
        </w:tc>
      </w:tr>
      <w:tr w:rsidR="0004362A" w:rsidRPr="0004362A" w14:paraId="3F21C068" w14:textId="77777777" w:rsidTr="0004362A">
        <w:trPr>
          <w:trHeight w:val="390"/>
        </w:trPr>
        <w:tc>
          <w:tcPr>
            <w:tcW w:w="8240" w:type="dxa"/>
            <w:tcBorders>
              <w:top w:val="nil"/>
              <w:left w:val="nil"/>
              <w:bottom w:val="nil"/>
              <w:right w:val="nil"/>
            </w:tcBorders>
            <w:shd w:val="clear" w:color="auto" w:fill="auto"/>
            <w:hideMark/>
          </w:tcPr>
          <w:p w14:paraId="23DC2AAD" w14:textId="77777777" w:rsidR="0004362A" w:rsidRPr="0004362A" w:rsidRDefault="0004362A" w:rsidP="0004362A">
            <w:pPr>
              <w:spacing w:after="0" w:line="240" w:lineRule="auto"/>
              <w:rPr>
                <w:rFonts w:ascii="Palatino Linotype" w:eastAsia="Times New Roman" w:hAnsi="Palatino Linotype" w:cs="Calibri"/>
                <w:i/>
                <w:iCs/>
                <w:color w:val="000000"/>
                <w:sz w:val="24"/>
                <w:szCs w:val="24"/>
              </w:rPr>
            </w:pPr>
            <w:r w:rsidRPr="0004362A">
              <w:rPr>
                <w:rFonts w:ascii="Palatino Linotype" w:eastAsia="Times New Roman" w:hAnsi="Palatino Linotype" w:cs="Calibri"/>
                <w:i/>
                <w:iCs/>
                <w:color w:val="000000"/>
                <w:sz w:val="24"/>
                <w:szCs w:val="24"/>
              </w:rPr>
              <w:t xml:space="preserve">2. La </w:t>
            </w:r>
            <w:proofErr w:type="spellStart"/>
            <w:r w:rsidRPr="0004362A">
              <w:rPr>
                <w:rFonts w:ascii="Palatino Linotype" w:eastAsia="Times New Roman" w:hAnsi="Palatino Linotype" w:cs="Calibri"/>
                <w:i/>
                <w:iCs/>
                <w:color w:val="000000"/>
                <w:sz w:val="24"/>
                <w:szCs w:val="24"/>
              </w:rPr>
              <w:t>Dedicasse</w:t>
            </w:r>
            <w:proofErr w:type="spellEnd"/>
            <w:r w:rsidRPr="0004362A">
              <w:rPr>
                <w:rFonts w:ascii="Palatino Linotype" w:eastAsia="Times New Roman" w:hAnsi="Palatino Linotype" w:cs="Calibri"/>
                <w:i/>
                <w:iCs/>
                <w:color w:val="000000"/>
                <w:sz w:val="24"/>
                <w:szCs w:val="24"/>
              </w:rPr>
              <w:t xml:space="preserve"> (The Dedication) [</w:t>
            </w:r>
            <w:proofErr w:type="spellStart"/>
            <w:r w:rsidRPr="0004362A">
              <w:rPr>
                <w:rFonts w:ascii="Palatino Linotype" w:eastAsia="Times New Roman" w:hAnsi="Palatino Linotype" w:cs="Calibri"/>
                <w:i/>
                <w:iCs/>
                <w:color w:val="000000"/>
                <w:sz w:val="24"/>
                <w:szCs w:val="24"/>
              </w:rPr>
              <w:t>Pavanne</w:t>
            </w:r>
            <w:proofErr w:type="spellEnd"/>
            <w:r w:rsidRPr="0004362A">
              <w:rPr>
                <w:rFonts w:ascii="Palatino Linotype" w:eastAsia="Times New Roman" w:hAnsi="Palatino Linotype" w:cs="Calibri"/>
                <w:i/>
                <w:iCs/>
                <w:color w:val="000000"/>
                <w:sz w:val="24"/>
                <w:szCs w:val="24"/>
              </w:rPr>
              <w:t>]</w:t>
            </w:r>
          </w:p>
        </w:tc>
        <w:tc>
          <w:tcPr>
            <w:tcW w:w="480" w:type="dxa"/>
            <w:tcBorders>
              <w:top w:val="nil"/>
              <w:left w:val="nil"/>
              <w:bottom w:val="nil"/>
              <w:right w:val="nil"/>
            </w:tcBorders>
            <w:shd w:val="clear" w:color="auto" w:fill="auto"/>
            <w:hideMark/>
          </w:tcPr>
          <w:p w14:paraId="505DF235" w14:textId="77777777" w:rsidR="0004362A" w:rsidRPr="0004362A" w:rsidRDefault="0004362A" w:rsidP="0004362A">
            <w:pPr>
              <w:spacing w:after="0" w:line="240" w:lineRule="auto"/>
              <w:jc w:val="center"/>
              <w:rPr>
                <w:rFonts w:ascii="Palatino Linotype" w:eastAsia="Times New Roman" w:hAnsi="Palatino Linotype" w:cs="Calibri"/>
                <w:color w:val="000000"/>
                <w:sz w:val="24"/>
                <w:szCs w:val="24"/>
              </w:rPr>
            </w:pPr>
            <w:r w:rsidRPr="0004362A">
              <w:rPr>
                <w:rFonts w:ascii="Palatino Linotype" w:eastAsia="Times New Roman" w:hAnsi="Palatino Linotype" w:cs="Calibri"/>
                <w:color w:val="000000"/>
                <w:sz w:val="24"/>
                <w:szCs w:val="24"/>
              </w:rPr>
              <w:t>3</w:t>
            </w:r>
          </w:p>
        </w:tc>
      </w:tr>
      <w:tr w:rsidR="0004362A" w:rsidRPr="0004362A" w14:paraId="3C1BD3B0" w14:textId="77777777" w:rsidTr="0004362A">
        <w:trPr>
          <w:trHeight w:val="390"/>
        </w:trPr>
        <w:tc>
          <w:tcPr>
            <w:tcW w:w="8240" w:type="dxa"/>
            <w:tcBorders>
              <w:top w:val="nil"/>
              <w:left w:val="nil"/>
              <w:bottom w:val="nil"/>
              <w:right w:val="nil"/>
            </w:tcBorders>
            <w:shd w:val="clear" w:color="auto" w:fill="auto"/>
            <w:hideMark/>
          </w:tcPr>
          <w:p w14:paraId="0CDF37DE" w14:textId="77777777" w:rsidR="0004362A" w:rsidRPr="0004362A" w:rsidRDefault="0004362A" w:rsidP="0004362A">
            <w:pPr>
              <w:spacing w:after="0" w:line="240" w:lineRule="auto"/>
              <w:rPr>
                <w:rFonts w:ascii="Palatino Linotype" w:eastAsia="Times New Roman" w:hAnsi="Palatino Linotype" w:cs="Calibri"/>
                <w:i/>
                <w:iCs/>
                <w:color w:val="000000"/>
                <w:sz w:val="24"/>
                <w:szCs w:val="24"/>
              </w:rPr>
            </w:pPr>
            <w:r w:rsidRPr="0004362A">
              <w:rPr>
                <w:rFonts w:ascii="Palatino Linotype" w:eastAsia="Times New Roman" w:hAnsi="Palatino Linotype" w:cs="Calibri"/>
                <w:i/>
                <w:iCs/>
                <w:color w:val="000000"/>
                <w:sz w:val="24"/>
                <w:szCs w:val="24"/>
              </w:rPr>
              <w:t xml:space="preserve">3. </w:t>
            </w:r>
            <w:proofErr w:type="spellStart"/>
            <w:r w:rsidRPr="0004362A">
              <w:rPr>
                <w:rFonts w:ascii="Palatino Linotype" w:eastAsia="Times New Roman" w:hAnsi="Palatino Linotype" w:cs="Calibri"/>
                <w:i/>
                <w:iCs/>
                <w:color w:val="000000"/>
                <w:sz w:val="24"/>
                <w:szCs w:val="24"/>
              </w:rPr>
              <w:t>Phaëton</w:t>
            </w:r>
            <w:proofErr w:type="spellEnd"/>
            <w:r w:rsidRPr="0004362A">
              <w:rPr>
                <w:rFonts w:ascii="Palatino Linotype" w:eastAsia="Times New Roman" w:hAnsi="Palatino Linotype" w:cs="Calibri"/>
                <w:i/>
                <w:iCs/>
                <w:color w:val="000000"/>
                <w:sz w:val="24"/>
                <w:szCs w:val="24"/>
              </w:rPr>
              <w:t xml:space="preserve"> </w:t>
            </w:r>
            <w:proofErr w:type="spellStart"/>
            <w:r w:rsidRPr="0004362A">
              <w:rPr>
                <w:rFonts w:ascii="Palatino Linotype" w:eastAsia="Times New Roman" w:hAnsi="Palatino Linotype" w:cs="Calibri"/>
                <w:i/>
                <w:iCs/>
                <w:color w:val="000000"/>
                <w:sz w:val="24"/>
                <w:szCs w:val="24"/>
              </w:rPr>
              <w:t>foudroyé</w:t>
            </w:r>
            <w:proofErr w:type="spellEnd"/>
            <w:r w:rsidRPr="0004362A">
              <w:rPr>
                <w:rFonts w:ascii="Palatino Linotype" w:eastAsia="Times New Roman" w:hAnsi="Palatino Linotype" w:cs="Calibri"/>
                <w:i/>
                <w:iCs/>
                <w:color w:val="000000"/>
                <w:sz w:val="24"/>
                <w:szCs w:val="24"/>
              </w:rPr>
              <w:t xml:space="preserve"> (</w:t>
            </w:r>
            <w:proofErr w:type="spellStart"/>
            <w:r w:rsidRPr="0004362A">
              <w:rPr>
                <w:rFonts w:ascii="Palatino Linotype" w:eastAsia="Times New Roman" w:hAnsi="Palatino Linotype" w:cs="Calibri"/>
                <w:i/>
                <w:iCs/>
                <w:color w:val="000000"/>
                <w:sz w:val="24"/>
                <w:szCs w:val="24"/>
              </w:rPr>
              <w:t>Phaëthon</w:t>
            </w:r>
            <w:proofErr w:type="spellEnd"/>
            <w:r w:rsidRPr="0004362A">
              <w:rPr>
                <w:rFonts w:ascii="Palatino Linotype" w:eastAsia="Times New Roman" w:hAnsi="Palatino Linotype" w:cs="Calibri"/>
                <w:i/>
                <w:iCs/>
                <w:color w:val="000000"/>
                <w:sz w:val="24"/>
                <w:szCs w:val="24"/>
              </w:rPr>
              <w:t xml:space="preserve"> Struck Down) [Allemande]</w:t>
            </w:r>
          </w:p>
        </w:tc>
        <w:tc>
          <w:tcPr>
            <w:tcW w:w="480" w:type="dxa"/>
            <w:tcBorders>
              <w:top w:val="nil"/>
              <w:left w:val="nil"/>
              <w:bottom w:val="nil"/>
              <w:right w:val="nil"/>
            </w:tcBorders>
            <w:shd w:val="clear" w:color="auto" w:fill="auto"/>
            <w:hideMark/>
          </w:tcPr>
          <w:p w14:paraId="6A6EEA35" w14:textId="77777777" w:rsidR="0004362A" w:rsidRPr="0004362A" w:rsidRDefault="0004362A" w:rsidP="0004362A">
            <w:pPr>
              <w:spacing w:after="0" w:line="240" w:lineRule="auto"/>
              <w:jc w:val="center"/>
              <w:rPr>
                <w:rFonts w:ascii="Palatino Linotype" w:eastAsia="Times New Roman" w:hAnsi="Palatino Linotype" w:cs="Calibri"/>
                <w:color w:val="000000"/>
                <w:sz w:val="24"/>
                <w:szCs w:val="24"/>
              </w:rPr>
            </w:pPr>
            <w:r w:rsidRPr="0004362A">
              <w:rPr>
                <w:rFonts w:ascii="Palatino Linotype" w:eastAsia="Times New Roman" w:hAnsi="Palatino Linotype" w:cs="Calibri"/>
                <w:color w:val="000000"/>
                <w:sz w:val="24"/>
                <w:szCs w:val="24"/>
              </w:rPr>
              <w:t>4</w:t>
            </w:r>
          </w:p>
        </w:tc>
      </w:tr>
      <w:tr w:rsidR="0004362A" w:rsidRPr="0004362A" w14:paraId="07F68EEB" w14:textId="77777777" w:rsidTr="0004362A">
        <w:trPr>
          <w:trHeight w:val="390"/>
        </w:trPr>
        <w:tc>
          <w:tcPr>
            <w:tcW w:w="8240" w:type="dxa"/>
            <w:tcBorders>
              <w:top w:val="nil"/>
              <w:left w:val="nil"/>
              <w:bottom w:val="nil"/>
              <w:right w:val="nil"/>
            </w:tcBorders>
            <w:shd w:val="clear" w:color="auto" w:fill="auto"/>
            <w:hideMark/>
          </w:tcPr>
          <w:p w14:paraId="1294D803" w14:textId="77777777" w:rsidR="0004362A" w:rsidRPr="0004362A" w:rsidRDefault="0004362A" w:rsidP="0004362A">
            <w:pPr>
              <w:spacing w:after="0" w:line="240" w:lineRule="auto"/>
              <w:rPr>
                <w:rFonts w:ascii="Palatino Linotype" w:eastAsia="Times New Roman" w:hAnsi="Palatino Linotype" w:cs="Calibri"/>
                <w:i/>
                <w:iCs/>
                <w:color w:val="000000"/>
                <w:sz w:val="24"/>
                <w:szCs w:val="24"/>
              </w:rPr>
            </w:pPr>
            <w:r w:rsidRPr="0004362A">
              <w:rPr>
                <w:rFonts w:ascii="Palatino Linotype" w:eastAsia="Times New Roman" w:hAnsi="Palatino Linotype" w:cs="Calibri"/>
                <w:i/>
                <w:iCs/>
                <w:color w:val="000000"/>
                <w:sz w:val="24"/>
                <w:szCs w:val="24"/>
              </w:rPr>
              <w:t xml:space="preserve">4. Le </w:t>
            </w:r>
            <w:proofErr w:type="spellStart"/>
            <w:r w:rsidRPr="0004362A">
              <w:rPr>
                <w:rFonts w:ascii="Palatino Linotype" w:eastAsia="Times New Roman" w:hAnsi="Palatino Linotype" w:cs="Calibri"/>
                <w:i/>
                <w:iCs/>
                <w:color w:val="000000"/>
                <w:sz w:val="24"/>
                <w:szCs w:val="24"/>
              </w:rPr>
              <w:t>Panegirique</w:t>
            </w:r>
            <w:proofErr w:type="spellEnd"/>
            <w:r w:rsidRPr="0004362A">
              <w:rPr>
                <w:rFonts w:ascii="Palatino Linotype" w:eastAsia="Times New Roman" w:hAnsi="Palatino Linotype" w:cs="Calibri"/>
                <w:i/>
                <w:iCs/>
                <w:color w:val="000000"/>
                <w:sz w:val="24"/>
                <w:szCs w:val="24"/>
              </w:rPr>
              <w:t xml:space="preserve"> (The Panegyric) [Allemande or Gigue]</w:t>
            </w:r>
          </w:p>
        </w:tc>
        <w:tc>
          <w:tcPr>
            <w:tcW w:w="480" w:type="dxa"/>
            <w:tcBorders>
              <w:top w:val="nil"/>
              <w:left w:val="nil"/>
              <w:bottom w:val="nil"/>
              <w:right w:val="nil"/>
            </w:tcBorders>
            <w:shd w:val="clear" w:color="auto" w:fill="auto"/>
            <w:hideMark/>
          </w:tcPr>
          <w:p w14:paraId="732FB318" w14:textId="77777777" w:rsidR="0004362A" w:rsidRPr="0004362A" w:rsidRDefault="0004362A" w:rsidP="0004362A">
            <w:pPr>
              <w:spacing w:after="0" w:line="240" w:lineRule="auto"/>
              <w:jc w:val="center"/>
              <w:rPr>
                <w:rFonts w:ascii="Palatino Linotype" w:eastAsia="Times New Roman" w:hAnsi="Palatino Linotype" w:cs="Calibri"/>
                <w:color w:val="000000"/>
                <w:sz w:val="24"/>
                <w:szCs w:val="24"/>
              </w:rPr>
            </w:pPr>
            <w:r w:rsidRPr="0004362A">
              <w:rPr>
                <w:rFonts w:ascii="Palatino Linotype" w:eastAsia="Times New Roman" w:hAnsi="Palatino Linotype" w:cs="Calibri"/>
                <w:color w:val="000000"/>
                <w:sz w:val="24"/>
                <w:szCs w:val="24"/>
              </w:rPr>
              <w:t>5</w:t>
            </w:r>
          </w:p>
        </w:tc>
      </w:tr>
      <w:tr w:rsidR="0004362A" w:rsidRPr="0004362A" w14:paraId="1DC79D2F" w14:textId="77777777" w:rsidTr="0004362A">
        <w:trPr>
          <w:trHeight w:val="390"/>
        </w:trPr>
        <w:tc>
          <w:tcPr>
            <w:tcW w:w="8240" w:type="dxa"/>
            <w:tcBorders>
              <w:top w:val="nil"/>
              <w:left w:val="nil"/>
              <w:bottom w:val="nil"/>
              <w:right w:val="nil"/>
            </w:tcBorders>
            <w:shd w:val="clear" w:color="auto" w:fill="auto"/>
            <w:hideMark/>
          </w:tcPr>
          <w:p w14:paraId="18D56FC4" w14:textId="77777777" w:rsidR="0004362A" w:rsidRPr="0004362A" w:rsidRDefault="0004362A" w:rsidP="0004362A">
            <w:pPr>
              <w:spacing w:after="0" w:line="240" w:lineRule="auto"/>
              <w:rPr>
                <w:rFonts w:ascii="Palatino Linotype" w:eastAsia="Times New Roman" w:hAnsi="Palatino Linotype" w:cs="Calibri"/>
                <w:i/>
                <w:iCs/>
                <w:color w:val="000000"/>
                <w:sz w:val="24"/>
                <w:szCs w:val="24"/>
              </w:rPr>
            </w:pPr>
            <w:r w:rsidRPr="0004362A">
              <w:rPr>
                <w:rFonts w:ascii="Palatino Linotype" w:eastAsia="Times New Roman" w:hAnsi="Palatino Linotype" w:cs="Calibri"/>
                <w:i/>
                <w:iCs/>
                <w:color w:val="000000"/>
                <w:sz w:val="24"/>
                <w:szCs w:val="24"/>
              </w:rPr>
              <w:t xml:space="preserve">5. </w:t>
            </w:r>
            <w:proofErr w:type="spellStart"/>
            <w:r w:rsidRPr="0004362A">
              <w:rPr>
                <w:rFonts w:ascii="Palatino Linotype" w:eastAsia="Times New Roman" w:hAnsi="Palatino Linotype" w:cs="Calibri"/>
                <w:i/>
                <w:iCs/>
                <w:color w:val="000000"/>
                <w:sz w:val="24"/>
                <w:szCs w:val="24"/>
              </w:rPr>
              <w:t>Minerve</w:t>
            </w:r>
            <w:proofErr w:type="spellEnd"/>
            <w:r w:rsidRPr="0004362A">
              <w:rPr>
                <w:rFonts w:ascii="Palatino Linotype" w:eastAsia="Times New Roman" w:hAnsi="Palatino Linotype" w:cs="Calibri"/>
                <w:i/>
                <w:iCs/>
                <w:color w:val="000000"/>
                <w:sz w:val="24"/>
                <w:szCs w:val="24"/>
              </w:rPr>
              <w:t xml:space="preserve"> (Minerva) [Courante]</w:t>
            </w:r>
          </w:p>
        </w:tc>
        <w:tc>
          <w:tcPr>
            <w:tcW w:w="480" w:type="dxa"/>
            <w:tcBorders>
              <w:top w:val="nil"/>
              <w:left w:val="nil"/>
              <w:bottom w:val="nil"/>
              <w:right w:val="nil"/>
            </w:tcBorders>
            <w:shd w:val="clear" w:color="auto" w:fill="auto"/>
            <w:hideMark/>
          </w:tcPr>
          <w:p w14:paraId="4F2D73FD" w14:textId="77777777" w:rsidR="0004362A" w:rsidRPr="0004362A" w:rsidRDefault="0004362A" w:rsidP="0004362A">
            <w:pPr>
              <w:spacing w:after="0" w:line="240" w:lineRule="auto"/>
              <w:jc w:val="center"/>
              <w:rPr>
                <w:rFonts w:ascii="Palatino Linotype" w:eastAsia="Times New Roman" w:hAnsi="Palatino Linotype" w:cs="Calibri"/>
                <w:color w:val="000000"/>
                <w:sz w:val="24"/>
                <w:szCs w:val="24"/>
              </w:rPr>
            </w:pPr>
            <w:r w:rsidRPr="0004362A">
              <w:rPr>
                <w:rFonts w:ascii="Palatino Linotype" w:eastAsia="Times New Roman" w:hAnsi="Palatino Linotype" w:cs="Calibri"/>
                <w:color w:val="000000"/>
                <w:sz w:val="24"/>
                <w:szCs w:val="24"/>
              </w:rPr>
              <w:t>6</w:t>
            </w:r>
          </w:p>
        </w:tc>
      </w:tr>
      <w:tr w:rsidR="0004362A" w:rsidRPr="0004362A" w14:paraId="570E033B" w14:textId="77777777" w:rsidTr="0004362A">
        <w:trPr>
          <w:trHeight w:val="390"/>
        </w:trPr>
        <w:tc>
          <w:tcPr>
            <w:tcW w:w="8240" w:type="dxa"/>
            <w:tcBorders>
              <w:top w:val="nil"/>
              <w:left w:val="nil"/>
              <w:bottom w:val="nil"/>
              <w:right w:val="nil"/>
            </w:tcBorders>
            <w:shd w:val="clear" w:color="auto" w:fill="auto"/>
            <w:hideMark/>
          </w:tcPr>
          <w:p w14:paraId="0DE5D99C" w14:textId="77777777" w:rsidR="0004362A" w:rsidRPr="0004362A" w:rsidRDefault="0004362A" w:rsidP="0004362A">
            <w:pPr>
              <w:spacing w:after="0" w:line="240" w:lineRule="auto"/>
              <w:rPr>
                <w:rFonts w:ascii="Palatino Linotype" w:eastAsia="Times New Roman" w:hAnsi="Palatino Linotype" w:cs="Calibri"/>
                <w:i/>
                <w:iCs/>
                <w:color w:val="000000"/>
                <w:sz w:val="24"/>
                <w:szCs w:val="24"/>
              </w:rPr>
            </w:pPr>
            <w:r w:rsidRPr="0004362A">
              <w:rPr>
                <w:rFonts w:ascii="Palatino Linotype" w:eastAsia="Times New Roman" w:hAnsi="Palatino Linotype" w:cs="Calibri"/>
                <w:i/>
                <w:iCs/>
                <w:color w:val="000000"/>
                <w:sz w:val="24"/>
                <w:szCs w:val="24"/>
              </w:rPr>
              <w:t xml:space="preserve">6. </w:t>
            </w:r>
            <w:proofErr w:type="spellStart"/>
            <w:r w:rsidRPr="0004362A">
              <w:rPr>
                <w:rFonts w:ascii="Palatino Linotype" w:eastAsia="Times New Roman" w:hAnsi="Palatino Linotype" w:cs="Calibri"/>
                <w:i/>
                <w:iCs/>
                <w:color w:val="000000"/>
                <w:sz w:val="24"/>
                <w:szCs w:val="24"/>
              </w:rPr>
              <w:t>Ulisse</w:t>
            </w:r>
            <w:proofErr w:type="spellEnd"/>
            <w:r w:rsidRPr="0004362A">
              <w:rPr>
                <w:rFonts w:ascii="Palatino Linotype" w:eastAsia="Times New Roman" w:hAnsi="Palatino Linotype" w:cs="Calibri"/>
                <w:i/>
                <w:iCs/>
                <w:color w:val="000000"/>
                <w:sz w:val="24"/>
                <w:szCs w:val="24"/>
              </w:rPr>
              <w:t xml:space="preserve"> (Ulysses) [Courante]</w:t>
            </w:r>
          </w:p>
        </w:tc>
        <w:tc>
          <w:tcPr>
            <w:tcW w:w="480" w:type="dxa"/>
            <w:tcBorders>
              <w:top w:val="nil"/>
              <w:left w:val="nil"/>
              <w:bottom w:val="nil"/>
              <w:right w:val="nil"/>
            </w:tcBorders>
            <w:shd w:val="clear" w:color="auto" w:fill="auto"/>
            <w:hideMark/>
          </w:tcPr>
          <w:p w14:paraId="45D9FEBA" w14:textId="77777777" w:rsidR="0004362A" w:rsidRPr="0004362A" w:rsidRDefault="0004362A" w:rsidP="0004362A">
            <w:pPr>
              <w:spacing w:after="0" w:line="240" w:lineRule="auto"/>
              <w:jc w:val="center"/>
              <w:rPr>
                <w:rFonts w:ascii="Palatino Linotype" w:eastAsia="Times New Roman" w:hAnsi="Palatino Linotype" w:cs="Calibri"/>
                <w:color w:val="000000"/>
                <w:sz w:val="24"/>
                <w:szCs w:val="24"/>
              </w:rPr>
            </w:pPr>
            <w:r w:rsidRPr="0004362A">
              <w:rPr>
                <w:rFonts w:ascii="Palatino Linotype" w:eastAsia="Times New Roman" w:hAnsi="Palatino Linotype" w:cs="Calibri"/>
                <w:color w:val="000000"/>
                <w:sz w:val="24"/>
                <w:szCs w:val="24"/>
              </w:rPr>
              <w:t>7</w:t>
            </w:r>
          </w:p>
        </w:tc>
      </w:tr>
      <w:tr w:rsidR="0004362A" w:rsidRPr="0004362A" w14:paraId="10BC3AFF" w14:textId="77777777" w:rsidTr="0004362A">
        <w:trPr>
          <w:trHeight w:val="390"/>
        </w:trPr>
        <w:tc>
          <w:tcPr>
            <w:tcW w:w="8240" w:type="dxa"/>
            <w:tcBorders>
              <w:top w:val="nil"/>
              <w:left w:val="nil"/>
              <w:bottom w:val="nil"/>
              <w:right w:val="nil"/>
            </w:tcBorders>
            <w:shd w:val="clear" w:color="auto" w:fill="auto"/>
            <w:hideMark/>
          </w:tcPr>
          <w:p w14:paraId="4F9ECA38" w14:textId="77777777" w:rsidR="0004362A" w:rsidRPr="0004362A" w:rsidRDefault="0004362A" w:rsidP="0004362A">
            <w:pPr>
              <w:spacing w:after="0" w:line="240" w:lineRule="auto"/>
              <w:rPr>
                <w:rFonts w:ascii="Palatino Linotype" w:eastAsia="Times New Roman" w:hAnsi="Palatino Linotype" w:cs="Calibri"/>
                <w:i/>
                <w:iCs/>
                <w:color w:val="000000"/>
                <w:sz w:val="24"/>
                <w:szCs w:val="24"/>
              </w:rPr>
            </w:pPr>
            <w:r w:rsidRPr="0004362A">
              <w:rPr>
                <w:rFonts w:ascii="Palatino Linotype" w:eastAsia="Times New Roman" w:hAnsi="Palatino Linotype" w:cs="Calibri"/>
                <w:i/>
                <w:iCs/>
                <w:color w:val="000000"/>
                <w:sz w:val="24"/>
                <w:szCs w:val="24"/>
              </w:rPr>
              <w:t>7. [Double to the Courante]</w:t>
            </w:r>
          </w:p>
        </w:tc>
        <w:tc>
          <w:tcPr>
            <w:tcW w:w="480" w:type="dxa"/>
            <w:tcBorders>
              <w:top w:val="nil"/>
              <w:left w:val="nil"/>
              <w:bottom w:val="nil"/>
              <w:right w:val="nil"/>
            </w:tcBorders>
            <w:shd w:val="clear" w:color="auto" w:fill="auto"/>
            <w:hideMark/>
          </w:tcPr>
          <w:p w14:paraId="19C0B3BE" w14:textId="77777777" w:rsidR="0004362A" w:rsidRPr="0004362A" w:rsidRDefault="0004362A" w:rsidP="0004362A">
            <w:pPr>
              <w:spacing w:after="0" w:line="240" w:lineRule="auto"/>
              <w:jc w:val="center"/>
              <w:rPr>
                <w:rFonts w:ascii="Palatino Linotype" w:eastAsia="Times New Roman" w:hAnsi="Palatino Linotype" w:cs="Calibri"/>
                <w:color w:val="000000"/>
                <w:sz w:val="24"/>
                <w:szCs w:val="24"/>
              </w:rPr>
            </w:pPr>
            <w:r w:rsidRPr="0004362A">
              <w:rPr>
                <w:rFonts w:ascii="Palatino Linotype" w:eastAsia="Times New Roman" w:hAnsi="Palatino Linotype" w:cs="Calibri"/>
                <w:color w:val="000000"/>
                <w:sz w:val="24"/>
                <w:szCs w:val="24"/>
              </w:rPr>
              <w:t>8</w:t>
            </w:r>
          </w:p>
        </w:tc>
      </w:tr>
      <w:tr w:rsidR="0004362A" w:rsidRPr="0004362A" w14:paraId="6E659160" w14:textId="77777777" w:rsidTr="0004362A">
        <w:trPr>
          <w:trHeight w:val="390"/>
        </w:trPr>
        <w:tc>
          <w:tcPr>
            <w:tcW w:w="8240" w:type="dxa"/>
            <w:tcBorders>
              <w:top w:val="nil"/>
              <w:left w:val="nil"/>
              <w:bottom w:val="nil"/>
              <w:right w:val="nil"/>
            </w:tcBorders>
            <w:shd w:val="clear" w:color="auto" w:fill="auto"/>
            <w:hideMark/>
          </w:tcPr>
          <w:p w14:paraId="202FFA3E" w14:textId="77777777" w:rsidR="0004362A" w:rsidRPr="0004362A" w:rsidRDefault="0004362A" w:rsidP="0004362A">
            <w:pPr>
              <w:spacing w:after="0" w:line="240" w:lineRule="auto"/>
              <w:rPr>
                <w:rFonts w:ascii="Palatino Linotype" w:eastAsia="Times New Roman" w:hAnsi="Palatino Linotype" w:cs="Calibri"/>
                <w:i/>
                <w:iCs/>
                <w:color w:val="000000"/>
                <w:sz w:val="24"/>
                <w:szCs w:val="24"/>
              </w:rPr>
            </w:pPr>
            <w:r w:rsidRPr="0004362A">
              <w:rPr>
                <w:rFonts w:ascii="Palatino Linotype" w:eastAsia="Times New Roman" w:hAnsi="Palatino Linotype" w:cs="Calibri"/>
                <w:i/>
                <w:iCs/>
                <w:color w:val="000000"/>
                <w:sz w:val="24"/>
                <w:szCs w:val="24"/>
              </w:rPr>
              <w:t>8. [Sarabande]</w:t>
            </w:r>
          </w:p>
        </w:tc>
        <w:tc>
          <w:tcPr>
            <w:tcW w:w="480" w:type="dxa"/>
            <w:tcBorders>
              <w:top w:val="nil"/>
              <w:left w:val="nil"/>
              <w:bottom w:val="nil"/>
              <w:right w:val="nil"/>
            </w:tcBorders>
            <w:shd w:val="clear" w:color="auto" w:fill="auto"/>
            <w:hideMark/>
          </w:tcPr>
          <w:p w14:paraId="6B9FD970" w14:textId="77777777" w:rsidR="0004362A" w:rsidRPr="0004362A" w:rsidRDefault="0004362A" w:rsidP="0004362A">
            <w:pPr>
              <w:spacing w:after="0" w:line="240" w:lineRule="auto"/>
              <w:jc w:val="center"/>
              <w:rPr>
                <w:rFonts w:ascii="Palatino Linotype" w:eastAsia="Times New Roman" w:hAnsi="Palatino Linotype" w:cs="Calibri"/>
                <w:color w:val="000000"/>
                <w:sz w:val="24"/>
                <w:szCs w:val="24"/>
              </w:rPr>
            </w:pPr>
            <w:r w:rsidRPr="0004362A">
              <w:rPr>
                <w:rFonts w:ascii="Palatino Linotype" w:eastAsia="Times New Roman" w:hAnsi="Palatino Linotype" w:cs="Calibri"/>
                <w:color w:val="000000"/>
                <w:sz w:val="24"/>
                <w:szCs w:val="24"/>
              </w:rPr>
              <w:t>9</w:t>
            </w:r>
          </w:p>
        </w:tc>
      </w:tr>
      <w:tr w:rsidR="0004362A" w:rsidRPr="0004362A" w14:paraId="0DA9FF11" w14:textId="77777777" w:rsidTr="0004362A">
        <w:trPr>
          <w:trHeight w:val="390"/>
        </w:trPr>
        <w:tc>
          <w:tcPr>
            <w:tcW w:w="8240" w:type="dxa"/>
            <w:tcBorders>
              <w:top w:val="nil"/>
              <w:left w:val="nil"/>
              <w:bottom w:val="nil"/>
              <w:right w:val="nil"/>
            </w:tcBorders>
            <w:shd w:val="clear" w:color="auto" w:fill="auto"/>
            <w:hideMark/>
          </w:tcPr>
          <w:p w14:paraId="4986FB19" w14:textId="77777777" w:rsidR="0004362A" w:rsidRPr="0004362A" w:rsidRDefault="0004362A" w:rsidP="0004362A">
            <w:pPr>
              <w:spacing w:after="0" w:line="240" w:lineRule="auto"/>
              <w:jc w:val="center"/>
              <w:rPr>
                <w:rFonts w:ascii="Palatino Linotype" w:eastAsia="Times New Roman" w:hAnsi="Palatino Linotype" w:cs="Calibri"/>
                <w:i/>
                <w:iCs/>
                <w:color w:val="000000"/>
                <w:sz w:val="24"/>
                <w:szCs w:val="24"/>
              </w:rPr>
            </w:pPr>
            <w:r w:rsidRPr="0004362A">
              <w:rPr>
                <w:rFonts w:ascii="Palatino Linotype" w:eastAsia="Times New Roman" w:hAnsi="Palatino Linotype" w:cs="Calibri"/>
                <w:i/>
                <w:iCs/>
                <w:color w:val="000000"/>
                <w:sz w:val="24"/>
                <w:szCs w:val="24"/>
              </w:rPr>
              <w:t xml:space="preserve">II Sous </w:t>
            </w:r>
            <w:proofErr w:type="spellStart"/>
            <w:r w:rsidRPr="0004362A">
              <w:rPr>
                <w:rFonts w:ascii="Palatino Linotype" w:eastAsia="Times New Roman" w:hAnsi="Palatino Linotype" w:cs="Calibri"/>
                <w:i/>
                <w:iCs/>
                <w:color w:val="000000"/>
                <w:sz w:val="24"/>
                <w:szCs w:val="24"/>
              </w:rPr>
              <w:t>Dorien</w:t>
            </w:r>
            <w:proofErr w:type="spellEnd"/>
          </w:p>
        </w:tc>
        <w:tc>
          <w:tcPr>
            <w:tcW w:w="480" w:type="dxa"/>
            <w:tcBorders>
              <w:top w:val="nil"/>
              <w:left w:val="nil"/>
              <w:bottom w:val="nil"/>
              <w:right w:val="nil"/>
            </w:tcBorders>
            <w:shd w:val="clear" w:color="auto" w:fill="auto"/>
            <w:hideMark/>
          </w:tcPr>
          <w:p w14:paraId="5A5BC539" w14:textId="77777777" w:rsidR="0004362A" w:rsidRPr="0004362A" w:rsidRDefault="0004362A" w:rsidP="0004362A">
            <w:pPr>
              <w:spacing w:after="0" w:line="240" w:lineRule="auto"/>
              <w:jc w:val="center"/>
              <w:rPr>
                <w:rFonts w:ascii="Palatino Linotype" w:eastAsia="Times New Roman" w:hAnsi="Palatino Linotype" w:cs="Calibri"/>
                <w:color w:val="000000"/>
                <w:sz w:val="24"/>
                <w:szCs w:val="24"/>
              </w:rPr>
            </w:pPr>
            <w:r w:rsidRPr="0004362A">
              <w:rPr>
                <w:rFonts w:ascii="Palatino Linotype" w:eastAsia="Times New Roman" w:hAnsi="Palatino Linotype" w:cs="Calibri"/>
                <w:color w:val="000000"/>
                <w:sz w:val="24"/>
                <w:szCs w:val="24"/>
              </w:rPr>
              <w:t>10</w:t>
            </w:r>
          </w:p>
        </w:tc>
      </w:tr>
      <w:tr w:rsidR="0004362A" w:rsidRPr="0004362A" w14:paraId="77943115" w14:textId="77777777" w:rsidTr="0004362A">
        <w:trPr>
          <w:trHeight w:val="390"/>
        </w:trPr>
        <w:tc>
          <w:tcPr>
            <w:tcW w:w="8240" w:type="dxa"/>
            <w:tcBorders>
              <w:top w:val="nil"/>
              <w:left w:val="nil"/>
              <w:bottom w:val="nil"/>
              <w:right w:val="nil"/>
            </w:tcBorders>
            <w:shd w:val="clear" w:color="auto" w:fill="auto"/>
            <w:hideMark/>
          </w:tcPr>
          <w:p w14:paraId="4DAADD1B" w14:textId="77777777" w:rsidR="0004362A" w:rsidRPr="0004362A" w:rsidRDefault="0004362A" w:rsidP="0004362A">
            <w:pPr>
              <w:spacing w:after="0" w:line="240" w:lineRule="auto"/>
              <w:rPr>
                <w:rFonts w:ascii="Palatino Linotype" w:eastAsia="Times New Roman" w:hAnsi="Palatino Linotype" w:cs="Calibri"/>
                <w:i/>
                <w:iCs/>
                <w:color w:val="000000"/>
                <w:sz w:val="24"/>
                <w:szCs w:val="24"/>
              </w:rPr>
            </w:pPr>
            <w:r w:rsidRPr="0004362A">
              <w:rPr>
                <w:rFonts w:ascii="Palatino Linotype" w:eastAsia="Times New Roman" w:hAnsi="Palatino Linotype" w:cs="Calibri"/>
                <w:i/>
                <w:iCs/>
                <w:color w:val="000000"/>
                <w:sz w:val="24"/>
                <w:szCs w:val="24"/>
              </w:rPr>
              <w:t xml:space="preserve">9. Sous </w:t>
            </w:r>
            <w:proofErr w:type="spellStart"/>
            <w:r w:rsidRPr="0004362A">
              <w:rPr>
                <w:rFonts w:ascii="Palatino Linotype" w:eastAsia="Times New Roman" w:hAnsi="Palatino Linotype" w:cs="Calibri"/>
                <w:i/>
                <w:iCs/>
                <w:color w:val="000000"/>
                <w:sz w:val="24"/>
                <w:szCs w:val="24"/>
              </w:rPr>
              <w:t>Dorien</w:t>
            </w:r>
            <w:proofErr w:type="spellEnd"/>
            <w:r w:rsidRPr="0004362A">
              <w:rPr>
                <w:rFonts w:ascii="Palatino Linotype" w:eastAsia="Times New Roman" w:hAnsi="Palatino Linotype" w:cs="Calibri"/>
                <w:i/>
                <w:iCs/>
                <w:color w:val="000000"/>
                <w:sz w:val="24"/>
                <w:szCs w:val="24"/>
              </w:rPr>
              <w:t xml:space="preserve"> Accord (A Major)</w:t>
            </w:r>
          </w:p>
        </w:tc>
        <w:tc>
          <w:tcPr>
            <w:tcW w:w="480" w:type="dxa"/>
            <w:tcBorders>
              <w:top w:val="nil"/>
              <w:left w:val="nil"/>
              <w:bottom w:val="nil"/>
              <w:right w:val="nil"/>
            </w:tcBorders>
            <w:shd w:val="clear" w:color="auto" w:fill="auto"/>
            <w:hideMark/>
          </w:tcPr>
          <w:p w14:paraId="2EF13BE9" w14:textId="77777777" w:rsidR="0004362A" w:rsidRPr="0004362A" w:rsidRDefault="0004362A" w:rsidP="0004362A">
            <w:pPr>
              <w:spacing w:after="0" w:line="240" w:lineRule="auto"/>
              <w:jc w:val="center"/>
              <w:rPr>
                <w:rFonts w:ascii="Palatino Linotype" w:eastAsia="Times New Roman" w:hAnsi="Palatino Linotype" w:cs="Calibri"/>
                <w:color w:val="000000"/>
                <w:sz w:val="24"/>
                <w:szCs w:val="24"/>
              </w:rPr>
            </w:pPr>
            <w:r w:rsidRPr="0004362A">
              <w:rPr>
                <w:rFonts w:ascii="Palatino Linotype" w:eastAsia="Times New Roman" w:hAnsi="Palatino Linotype" w:cs="Calibri"/>
                <w:color w:val="000000"/>
                <w:sz w:val="24"/>
                <w:szCs w:val="24"/>
              </w:rPr>
              <w:t>11</w:t>
            </w:r>
          </w:p>
        </w:tc>
      </w:tr>
      <w:tr w:rsidR="0004362A" w:rsidRPr="0004362A" w14:paraId="49FAD646" w14:textId="77777777" w:rsidTr="0004362A">
        <w:trPr>
          <w:trHeight w:val="390"/>
        </w:trPr>
        <w:tc>
          <w:tcPr>
            <w:tcW w:w="8240" w:type="dxa"/>
            <w:tcBorders>
              <w:top w:val="nil"/>
              <w:left w:val="nil"/>
              <w:bottom w:val="nil"/>
              <w:right w:val="nil"/>
            </w:tcBorders>
            <w:shd w:val="clear" w:color="auto" w:fill="auto"/>
            <w:hideMark/>
          </w:tcPr>
          <w:p w14:paraId="0B2BF1DC" w14:textId="77777777" w:rsidR="0004362A" w:rsidRPr="0004362A" w:rsidRDefault="0004362A" w:rsidP="0004362A">
            <w:pPr>
              <w:spacing w:after="0" w:line="240" w:lineRule="auto"/>
              <w:rPr>
                <w:rFonts w:ascii="Palatino Linotype" w:eastAsia="Times New Roman" w:hAnsi="Palatino Linotype" w:cs="Calibri"/>
                <w:i/>
                <w:iCs/>
                <w:color w:val="000000"/>
                <w:sz w:val="24"/>
                <w:szCs w:val="24"/>
              </w:rPr>
            </w:pPr>
            <w:r w:rsidRPr="0004362A">
              <w:rPr>
                <w:rFonts w:ascii="Palatino Linotype" w:eastAsia="Times New Roman" w:hAnsi="Palatino Linotype" w:cs="Calibri"/>
                <w:i/>
                <w:iCs/>
                <w:color w:val="000000"/>
                <w:sz w:val="24"/>
                <w:szCs w:val="24"/>
              </w:rPr>
              <w:t>10. [Prelude]</w:t>
            </w:r>
          </w:p>
        </w:tc>
        <w:tc>
          <w:tcPr>
            <w:tcW w:w="480" w:type="dxa"/>
            <w:tcBorders>
              <w:top w:val="nil"/>
              <w:left w:val="nil"/>
              <w:bottom w:val="nil"/>
              <w:right w:val="nil"/>
            </w:tcBorders>
            <w:shd w:val="clear" w:color="auto" w:fill="auto"/>
            <w:hideMark/>
          </w:tcPr>
          <w:p w14:paraId="2FEA48E2" w14:textId="77777777" w:rsidR="0004362A" w:rsidRPr="0004362A" w:rsidRDefault="0004362A" w:rsidP="0004362A">
            <w:pPr>
              <w:spacing w:after="0" w:line="240" w:lineRule="auto"/>
              <w:jc w:val="center"/>
              <w:rPr>
                <w:rFonts w:ascii="Palatino Linotype" w:eastAsia="Times New Roman" w:hAnsi="Palatino Linotype" w:cs="Calibri"/>
                <w:color w:val="000000"/>
                <w:sz w:val="24"/>
                <w:szCs w:val="24"/>
              </w:rPr>
            </w:pPr>
            <w:r w:rsidRPr="0004362A">
              <w:rPr>
                <w:rFonts w:ascii="Palatino Linotype" w:eastAsia="Times New Roman" w:hAnsi="Palatino Linotype" w:cs="Calibri"/>
                <w:color w:val="000000"/>
                <w:sz w:val="24"/>
                <w:szCs w:val="24"/>
              </w:rPr>
              <w:t>12</w:t>
            </w:r>
          </w:p>
        </w:tc>
      </w:tr>
      <w:tr w:rsidR="0004362A" w:rsidRPr="0004362A" w14:paraId="7D367926" w14:textId="77777777" w:rsidTr="0004362A">
        <w:trPr>
          <w:trHeight w:val="390"/>
        </w:trPr>
        <w:tc>
          <w:tcPr>
            <w:tcW w:w="8240" w:type="dxa"/>
            <w:tcBorders>
              <w:top w:val="nil"/>
              <w:left w:val="nil"/>
              <w:bottom w:val="nil"/>
              <w:right w:val="nil"/>
            </w:tcBorders>
            <w:shd w:val="clear" w:color="auto" w:fill="auto"/>
            <w:hideMark/>
          </w:tcPr>
          <w:p w14:paraId="36FB22E8" w14:textId="77777777" w:rsidR="0004362A" w:rsidRPr="0004362A" w:rsidRDefault="0004362A" w:rsidP="0004362A">
            <w:pPr>
              <w:spacing w:after="0" w:line="240" w:lineRule="auto"/>
              <w:rPr>
                <w:rFonts w:ascii="Palatino Linotype" w:eastAsia="Times New Roman" w:hAnsi="Palatino Linotype" w:cs="Calibri"/>
                <w:i/>
                <w:iCs/>
                <w:color w:val="000000"/>
                <w:sz w:val="24"/>
                <w:szCs w:val="24"/>
              </w:rPr>
            </w:pPr>
            <w:r w:rsidRPr="0004362A">
              <w:rPr>
                <w:rFonts w:ascii="Palatino Linotype" w:eastAsia="Times New Roman" w:hAnsi="Palatino Linotype" w:cs="Calibri"/>
                <w:i/>
                <w:iCs/>
                <w:color w:val="000000"/>
                <w:sz w:val="24"/>
                <w:szCs w:val="24"/>
              </w:rPr>
              <w:t xml:space="preserve">11. </w:t>
            </w:r>
            <w:proofErr w:type="spellStart"/>
            <w:r w:rsidRPr="0004362A">
              <w:rPr>
                <w:rFonts w:ascii="Palatino Linotype" w:eastAsia="Times New Roman" w:hAnsi="Palatino Linotype" w:cs="Calibri"/>
                <w:i/>
                <w:iCs/>
                <w:color w:val="000000"/>
                <w:sz w:val="24"/>
                <w:szCs w:val="24"/>
              </w:rPr>
              <w:t>Andromede</w:t>
            </w:r>
            <w:proofErr w:type="spellEnd"/>
            <w:r w:rsidRPr="0004362A">
              <w:rPr>
                <w:rFonts w:ascii="Palatino Linotype" w:eastAsia="Times New Roman" w:hAnsi="Palatino Linotype" w:cs="Calibri"/>
                <w:i/>
                <w:iCs/>
                <w:color w:val="000000"/>
                <w:sz w:val="24"/>
                <w:szCs w:val="24"/>
              </w:rPr>
              <w:t xml:space="preserve"> (Andromeda) [Allemande or Gigue]</w:t>
            </w:r>
          </w:p>
        </w:tc>
        <w:tc>
          <w:tcPr>
            <w:tcW w:w="480" w:type="dxa"/>
            <w:tcBorders>
              <w:top w:val="nil"/>
              <w:left w:val="nil"/>
              <w:bottom w:val="nil"/>
              <w:right w:val="nil"/>
            </w:tcBorders>
            <w:shd w:val="clear" w:color="auto" w:fill="auto"/>
            <w:hideMark/>
          </w:tcPr>
          <w:p w14:paraId="5B76F233" w14:textId="77777777" w:rsidR="0004362A" w:rsidRPr="0004362A" w:rsidRDefault="0004362A" w:rsidP="0004362A">
            <w:pPr>
              <w:spacing w:after="0" w:line="240" w:lineRule="auto"/>
              <w:jc w:val="center"/>
              <w:rPr>
                <w:rFonts w:ascii="Palatino Linotype" w:eastAsia="Times New Roman" w:hAnsi="Palatino Linotype" w:cs="Calibri"/>
                <w:color w:val="000000"/>
                <w:sz w:val="24"/>
                <w:szCs w:val="24"/>
              </w:rPr>
            </w:pPr>
            <w:r w:rsidRPr="0004362A">
              <w:rPr>
                <w:rFonts w:ascii="Palatino Linotype" w:eastAsia="Times New Roman" w:hAnsi="Palatino Linotype" w:cs="Calibri"/>
                <w:color w:val="000000"/>
                <w:sz w:val="24"/>
                <w:szCs w:val="24"/>
              </w:rPr>
              <w:t>13</w:t>
            </w:r>
          </w:p>
        </w:tc>
      </w:tr>
      <w:tr w:rsidR="0004362A" w:rsidRPr="0004362A" w14:paraId="1A0CA29A" w14:textId="77777777" w:rsidTr="0004362A">
        <w:trPr>
          <w:trHeight w:val="390"/>
        </w:trPr>
        <w:tc>
          <w:tcPr>
            <w:tcW w:w="8240" w:type="dxa"/>
            <w:tcBorders>
              <w:top w:val="nil"/>
              <w:left w:val="nil"/>
              <w:bottom w:val="nil"/>
              <w:right w:val="nil"/>
            </w:tcBorders>
            <w:shd w:val="clear" w:color="auto" w:fill="auto"/>
            <w:hideMark/>
          </w:tcPr>
          <w:p w14:paraId="2DD292DA" w14:textId="77777777" w:rsidR="0004362A" w:rsidRPr="0004362A" w:rsidRDefault="0004362A" w:rsidP="0004362A">
            <w:pPr>
              <w:spacing w:after="0" w:line="240" w:lineRule="auto"/>
              <w:rPr>
                <w:rFonts w:ascii="Palatino Linotype" w:eastAsia="Times New Roman" w:hAnsi="Palatino Linotype" w:cs="Calibri"/>
                <w:i/>
                <w:iCs/>
                <w:color w:val="000000"/>
                <w:sz w:val="24"/>
                <w:szCs w:val="24"/>
              </w:rPr>
            </w:pPr>
            <w:r w:rsidRPr="0004362A">
              <w:rPr>
                <w:rFonts w:ascii="Palatino Linotype" w:eastAsia="Times New Roman" w:hAnsi="Palatino Linotype" w:cs="Calibri"/>
                <w:i/>
                <w:iCs/>
                <w:color w:val="000000"/>
                <w:sz w:val="24"/>
                <w:szCs w:val="24"/>
              </w:rPr>
              <w:t>12. Diane (Diana) [Courante]</w:t>
            </w:r>
          </w:p>
        </w:tc>
        <w:tc>
          <w:tcPr>
            <w:tcW w:w="480" w:type="dxa"/>
            <w:tcBorders>
              <w:top w:val="nil"/>
              <w:left w:val="nil"/>
              <w:bottom w:val="nil"/>
              <w:right w:val="nil"/>
            </w:tcBorders>
            <w:shd w:val="clear" w:color="auto" w:fill="auto"/>
            <w:hideMark/>
          </w:tcPr>
          <w:p w14:paraId="02588C57" w14:textId="77777777" w:rsidR="0004362A" w:rsidRPr="0004362A" w:rsidRDefault="0004362A" w:rsidP="0004362A">
            <w:pPr>
              <w:spacing w:after="0" w:line="240" w:lineRule="auto"/>
              <w:jc w:val="center"/>
              <w:rPr>
                <w:rFonts w:ascii="Palatino Linotype" w:eastAsia="Times New Roman" w:hAnsi="Palatino Linotype" w:cs="Calibri"/>
                <w:color w:val="000000"/>
                <w:sz w:val="24"/>
                <w:szCs w:val="24"/>
              </w:rPr>
            </w:pPr>
            <w:r w:rsidRPr="0004362A">
              <w:rPr>
                <w:rFonts w:ascii="Palatino Linotype" w:eastAsia="Times New Roman" w:hAnsi="Palatino Linotype" w:cs="Calibri"/>
                <w:color w:val="000000"/>
                <w:sz w:val="24"/>
                <w:szCs w:val="24"/>
              </w:rPr>
              <w:t>14</w:t>
            </w:r>
          </w:p>
        </w:tc>
      </w:tr>
      <w:tr w:rsidR="0004362A" w:rsidRPr="0004362A" w14:paraId="7EA1E321" w14:textId="77777777" w:rsidTr="0004362A">
        <w:trPr>
          <w:trHeight w:val="390"/>
        </w:trPr>
        <w:tc>
          <w:tcPr>
            <w:tcW w:w="8240" w:type="dxa"/>
            <w:tcBorders>
              <w:top w:val="nil"/>
              <w:left w:val="nil"/>
              <w:bottom w:val="nil"/>
              <w:right w:val="nil"/>
            </w:tcBorders>
            <w:shd w:val="clear" w:color="auto" w:fill="auto"/>
            <w:hideMark/>
          </w:tcPr>
          <w:p w14:paraId="71C69BE0" w14:textId="77777777" w:rsidR="0004362A" w:rsidRPr="0004362A" w:rsidRDefault="0004362A" w:rsidP="0004362A">
            <w:pPr>
              <w:spacing w:after="0" w:line="240" w:lineRule="auto"/>
              <w:rPr>
                <w:rFonts w:ascii="Palatino Linotype" w:eastAsia="Times New Roman" w:hAnsi="Palatino Linotype" w:cs="Calibri"/>
                <w:i/>
                <w:iCs/>
                <w:color w:val="000000"/>
                <w:sz w:val="24"/>
                <w:szCs w:val="24"/>
              </w:rPr>
            </w:pPr>
            <w:r w:rsidRPr="0004362A">
              <w:rPr>
                <w:rFonts w:ascii="Palatino Linotype" w:eastAsia="Times New Roman" w:hAnsi="Palatino Linotype" w:cs="Calibri"/>
                <w:i/>
                <w:iCs/>
                <w:color w:val="000000"/>
                <w:sz w:val="24"/>
                <w:szCs w:val="24"/>
              </w:rPr>
              <w:t>13. La Coquette Virtuosa (The Virtuous Coquette) [Courante]</w:t>
            </w:r>
          </w:p>
        </w:tc>
        <w:tc>
          <w:tcPr>
            <w:tcW w:w="480" w:type="dxa"/>
            <w:tcBorders>
              <w:top w:val="nil"/>
              <w:left w:val="nil"/>
              <w:bottom w:val="nil"/>
              <w:right w:val="nil"/>
            </w:tcBorders>
            <w:shd w:val="clear" w:color="auto" w:fill="auto"/>
            <w:hideMark/>
          </w:tcPr>
          <w:p w14:paraId="6B56DE7A" w14:textId="77777777" w:rsidR="0004362A" w:rsidRPr="0004362A" w:rsidRDefault="0004362A" w:rsidP="0004362A">
            <w:pPr>
              <w:spacing w:after="0" w:line="240" w:lineRule="auto"/>
              <w:jc w:val="center"/>
              <w:rPr>
                <w:rFonts w:ascii="Palatino Linotype" w:eastAsia="Times New Roman" w:hAnsi="Palatino Linotype" w:cs="Calibri"/>
                <w:color w:val="000000"/>
                <w:sz w:val="24"/>
                <w:szCs w:val="24"/>
              </w:rPr>
            </w:pPr>
            <w:r w:rsidRPr="0004362A">
              <w:rPr>
                <w:rFonts w:ascii="Palatino Linotype" w:eastAsia="Times New Roman" w:hAnsi="Palatino Linotype" w:cs="Calibri"/>
                <w:color w:val="000000"/>
                <w:sz w:val="24"/>
                <w:szCs w:val="24"/>
              </w:rPr>
              <w:t>15</w:t>
            </w:r>
          </w:p>
        </w:tc>
      </w:tr>
      <w:tr w:rsidR="0004362A" w:rsidRPr="0004362A" w14:paraId="2B1B3F29" w14:textId="77777777" w:rsidTr="0004362A">
        <w:trPr>
          <w:trHeight w:val="390"/>
        </w:trPr>
        <w:tc>
          <w:tcPr>
            <w:tcW w:w="8240" w:type="dxa"/>
            <w:tcBorders>
              <w:top w:val="nil"/>
              <w:left w:val="nil"/>
              <w:bottom w:val="nil"/>
              <w:right w:val="nil"/>
            </w:tcBorders>
            <w:shd w:val="clear" w:color="auto" w:fill="auto"/>
            <w:hideMark/>
          </w:tcPr>
          <w:p w14:paraId="23937016" w14:textId="77777777" w:rsidR="0004362A" w:rsidRPr="0004362A" w:rsidRDefault="0004362A" w:rsidP="0004362A">
            <w:pPr>
              <w:spacing w:after="0" w:line="240" w:lineRule="auto"/>
              <w:rPr>
                <w:rFonts w:ascii="Palatino Linotype" w:eastAsia="Times New Roman" w:hAnsi="Palatino Linotype" w:cs="Calibri"/>
                <w:i/>
                <w:iCs/>
                <w:color w:val="000000"/>
                <w:sz w:val="24"/>
                <w:szCs w:val="24"/>
              </w:rPr>
            </w:pPr>
            <w:r w:rsidRPr="0004362A">
              <w:rPr>
                <w:rFonts w:ascii="Palatino Linotype" w:eastAsia="Times New Roman" w:hAnsi="Palatino Linotype" w:cs="Calibri"/>
                <w:i/>
                <w:iCs/>
                <w:color w:val="000000"/>
                <w:sz w:val="24"/>
                <w:szCs w:val="24"/>
              </w:rPr>
              <w:t>14. [Allemande or Gigue]</w:t>
            </w:r>
          </w:p>
        </w:tc>
        <w:tc>
          <w:tcPr>
            <w:tcW w:w="480" w:type="dxa"/>
            <w:tcBorders>
              <w:top w:val="nil"/>
              <w:left w:val="nil"/>
              <w:bottom w:val="nil"/>
              <w:right w:val="nil"/>
            </w:tcBorders>
            <w:shd w:val="clear" w:color="auto" w:fill="auto"/>
            <w:hideMark/>
          </w:tcPr>
          <w:p w14:paraId="6A3FC2A6" w14:textId="77777777" w:rsidR="0004362A" w:rsidRPr="0004362A" w:rsidRDefault="0004362A" w:rsidP="0004362A">
            <w:pPr>
              <w:spacing w:after="0" w:line="240" w:lineRule="auto"/>
              <w:jc w:val="center"/>
              <w:rPr>
                <w:rFonts w:ascii="Palatino Linotype" w:eastAsia="Times New Roman" w:hAnsi="Palatino Linotype" w:cs="Calibri"/>
                <w:color w:val="000000"/>
                <w:sz w:val="24"/>
                <w:szCs w:val="24"/>
              </w:rPr>
            </w:pPr>
            <w:r w:rsidRPr="0004362A">
              <w:rPr>
                <w:rFonts w:ascii="Palatino Linotype" w:eastAsia="Times New Roman" w:hAnsi="Palatino Linotype" w:cs="Calibri"/>
                <w:color w:val="000000"/>
                <w:sz w:val="24"/>
                <w:szCs w:val="24"/>
              </w:rPr>
              <w:t>16</w:t>
            </w:r>
          </w:p>
        </w:tc>
      </w:tr>
      <w:tr w:rsidR="0004362A" w:rsidRPr="0004362A" w14:paraId="09C33622" w14:textId="77777777" w:rsidTr="0004362A">
        <w:trPr>
          <w:trHeight w:val="390"/>
        </w:trPr>
        <w:tc>
          <w:tcPr>
            <w:tcW w:w="8240" w:type="dxa"/>
            <w:tcBorders>
              <w:top w:val="nil"/>
              <w:left w:val="nil"/>
              <w:bottom w:val="nil"/>
              <w:right w:val="nil"/>
            </w:tcBorders>
            <w:shd w:val="clear" w:color="auto" w:fill="auto"/>
            <w:hideMark/>
          </w:tcPr>
          <w:p w14:paraId="4F52CE1A" w14:textId="77777777" w:rsidR="0004362A" w:rsidRPr="0004362A" w:rsidRDefault="0004362A" w:rsidP="0004362A">
            <w:pPr>
              <w:spacing w:after="0" w:line="240" w:lineRule="auto"/>
              <w:rPr>
                <w:rFonts w:ascii="Palatino Linotype" w:eastAsia="Times New Roman" w:hAnsi="Palatino Linotype" w:cs="Calibri"/>
                <w:i/>
                <w:iCs/>
                <w:color w:val="000000"/>
                <w:sz w:val="24"/>
                <w:szCs w:val="24"/>
                <w:lang w:val="es-ES"/>
              </w:rPr>
            </w:pPr>
            <w:r w:rsidRPr="0004362A">
              <w:rPr>
                <w:rFonts w:ascii="Palatino Linotype" w:eastAsia="Times New Roman" w:hAnsi="Palatino Linotype" w:cs="Calibri"/>
                <w:i/>
                <w:iCs/>
                <w:color w:val="000000"/>
                <w:sz w:val="24"/>
                <w:szCs w:val="24"/>
                <w:lang w:val="es-ES"/>
              </w:rPr>
              <w:t>15. Atalante (Atalanta) [</w:t>
            </w:r>
            <w:proofErr w:type="spellStart"/>
            <w:r w:rsidRPr="0004362A">
              <w:rPr>
                <w:rFonts w:ascii="Palatino Linotype" w:eastAsia="Times New Roman" w:hAnsi="Palatino Linotype" w:cs="Calibri"/>
                <w:i/>
                <w:iCs/>
                <w:color w:val="000000"/>
                <w:sz w:val="24"/>
                <w:szCs w:val="24"/>
                <w:lang w:val="es-ES"/>
              </w:rPr>
              <w:t>Allemande</w:t>
            </w:r>
            <w:proofErr w:type="spellEnd"/>
            <w:r w:rsidRPr="0004362A">
              <w:rPr>
                <w:rFonts w:ascii="Palatino Linotype" w:eastAsia="Times New Roman" w:hAnsi="Palatino Linotype" w:cs="Calibri"/>
                <w:i/>
                <w:iCs/>
                <w:color w:val="000000"/>
                <w:sz w:val="24"/>
                <w:szCs w:val="24"/>
                <w:lang w:val="es-ES"/>
              </w:rPr>
              <w:t xml:space="preserve"> </w:t>
            </w:r>
            <w:proofErr w:type="spellStart"/>
            <w:r w:rsidRPr="0004362A">
              <w:rPr>
                <w:rFonts w:ascii="Palatino Linotype" w:eastAsia="Times New Roman" w:hAnsi="Palatino Linotype" w:cs="Calibri"/>
                <w:i/>
                <w:iCs/>
                <w:color w:val="000000"/>
                <w:sz w:val="24"/>
                <w:szCs w:val="24"/>
                <w:lang w:val="es-ES"/>
              </w:rPr>
              <w:t>or</w:t>
            </w:r>
            <w:proofErr w:type="spellEnd"/>
            <w:r w:rsidRPr="0004362A">
              <w:rPr>
                <w:rFonts w:ascii="Palatino Linotype" w:eastAsia="Times New Roman" w:hAnsi="Palatino Linotype" w:cs="Calibri"/>
                <w:i/>
                <w:iCs/>
                <w:color w:val="000000"/>
                <w:sz w:val="24"/>
                <w:szCs w:val="24"/>
                <w:lang w:val="es-ES"/>
              </w:rPr>
              <w:t xml:space="preserve"> </w:t>
            </w:r>
            <w:proofErr w:type="spellStart"/>
            <w:r w:rsidRPr="0004362A">
              <w:rPr>
                <w:rFonts w:ascii="Palatino Linotype" w:eastAsia="Times New Roman" w:hAnsi="Palatino Linotype" w:cs="Calibri"/>
                <w:i/>
                <w:iCs/>
                <w:color w:val="000000"/>
                <w:sz w:val="24"/>
                <w:szCs w:val="24"/>
                <w:lang w:val="es-ES"/>
              </w:rPr>
              <w:t>Gigue</w:t>
            </w:r>
            <w:proofErr w:type="spellEnd"/>
            <w:r w:rsidRPr="0004362A">
              <w:rPr>
                <w:rFonts w:ascii="Palatino Linotype" w:eastAsia="Times New Roman" w:hAnsi="Palatino Linotype" w:cs="Calibri"/>
                <w:i/>
                <w:iCs/>
                <w:color w:val="000000"/>
                <w:sz w:val="24"/>
                <w:szCs w:val="24"/>
                <w:lang w:val="es-ES"/>
              </w:rPr>
              <w:t>]</w:t>
            </w:r>
          </w:p>
        </w:tc>
        <w:tc>
          <w:tcPr>
            <w:tcW w:w="480" w:type="dxa"/>
            <w:tcBorders>
              <w:top w:val="nil"/>
              <w:left w:val="nil"/>
              <w:bottom w:val="nil"/>
              <w:right w:val="nil"/>
            </w:tcBorders>
            <w:shd w:val="clear" w:color="auto" w:fill="auto"/>
            <w:hideMark/>
          </w:tcPr>
          <w:p w14:paraId="36B99CDA" w14:textId="77777777" w:rsidR="0004362A" w:rsidRPr="0004362A" w:rsidRDefault="0004362A" w:rsidP="0004362A">
            <w:pPr>
              <w:spacing w:after="0" w:line="240" w:lineRule="auto"/>
              <w:jc w:val="center"/>
              <w:rPr>
                <w:rFonts w:ascii="Palatino Linotype" w:eastAsia="Times New Roman" w:hAnsi="Palatino Linotype" w:cs="Calibri"/>
                <w:color w:val="000000"/>
                <w:sz w:val="24"/>
                <w:szCs w:val="24"/>
              </w:rPr>
            </w:pPr>
            <w:r w:rsidRPr="0004362A">
              <w:rPr>
                <w:rFonts w:ascii="Palatino Linotype" w:eastAsia="Times New Roman" w:hAnsi="Palatino Linotype" w:cs="Calibri"/>
                <w:color w:val="000000"/>
                <w:sz w:val="24"/>
                <w:szCs w:val="24"/>
              </w:rPr>
              <w:t>17</w:t>
            </w:r>
          </w:p>
        </w:tc>
      </w:tr>
      <w:tr w:rsidR="0004362A" w:rsidRPr="0004362A" w14:paraId="3BFC8691" w14:textId="77777777" w:rsidTr="0004362A">
        <w:trPr>
          <w:trHeight w:val="390"/>
        </w:trPr>
        <w:tc>
          <w:tcPr>
            <w:tcW w:w="8240" w:type="dxa"/>
            <w:tcBorders>
              <w:top w:val="nil"/>
              <w:left w:val="nil"/>
              <w:bottom w:val="nil"/>
              <w:right w:val="nil"/>
            </w:tcBorders>
            <w:shd w:val="clear" w:color="auto" w:fill="auto"/>
            <w:hideMark/>
          </w:tcPr>
          <w:p w14:paraId="21006F26" w14:textId="77777777" w:rsidR="0004362A" w:rsidRPr="0004362A" w:rsidRDefault="0004362A" w:rsidP="0004362A">
            <w:pPr>
              <w:spacing w:after="0" w:line="240" w:lineRule="auto"/>
              <w:rPr>
                <w:rFonts w:ascii="Palatino Linotype" w:eastAsia="Times New Roman" w:hAnsi="Palatino Linotype" w:cs="Calibri"/>
                <w:i/>
                <w:iCs/>
                <w:color w:val="000000"/>
                <w:sz w:val="24"/>
                <w:szCs w:val="24"/>
              </w:rPr>
            </w:pPr>
            <w:r w:rsidRPr="0004362A">
              <w:rPr>
                <w:rFonts w:ascii="Palatino Linotype" w:eastAsia="Times New Roman" w:hAnsi="Palatino Linotype" w:cs="Calibri"/>
                <w:i/>
                <w:iCs/>
                <w:color w:val="000000"/>
                <w:sz w:val="24"/>
                <w:szCs w:val="24"/>
              </w:rPr>
              <w:t>16. [Sarabande]</w:t>
            </w:r>
          </w:p>
        </w:tc>
        <w:tc>
          <w:tcPr>
            <w:tcW w:w="480" w:type="dxa"/>
            <w:tcBorders>
              <w:top w:val="nil"/>
              <w:left w:val="nil"/>
              <w:bottom w:val="nil"/>
              <w:right w:val="nil"/>
            </w:tcBorders>
            <w:shd w:val="clear" w:color="auto" w:fill="auto"/>
            <w:hideMark/>
          </w:tcPr>
          <w:p w14:paraId="28B4D282" w14:textId="77777777" w:rsidR="0004362A" w:rsidRPr="0004362A" w:rsidRDefault="0004362A" w:rsidP="0004362A">
            <w:pPr>
              <w:spacing w:after="0" w:line="240" w:lineRule="auto"/>
              <w:jc w:val="center"/>
              <w:rPr>
                <w:rFonts w:ascii="Palatino Linotype" w:eastAsia="Times New Roman" w:hAnsi="Palatino Linotype" w:cs="Calibri"/>
                <w:color w:val="000000"/>
                <w:sz w:val="24"/>
                <w:szCs w:val="24"/>
              </w:rPr>
            </w:pPr>
            <w:r w:rsidRPr="0004362A">
              <w:rPr>
                <w:rFonts w:ascii="Palatino Linotype" w:eastAsia="Times New Roman" w:hAnsi="Palatino Linotype" w:cs="Calibri"/>
                <w:color w:val="000000"/>
                <w:sz w:val="24"/>
                <w:szCs w:val="24"/>
              </w:rPr>
              <w:t>18</w:t>
            </w:r>
          </w:p>
        </w:tc>
      </w:tr>
      <w:tr w:rsidR="0004362A" w:rsidRPr="0004362A" w14:paraId="0EEA2CA2" w14:textId="77777777" w:rsidTr="0004362A">
        <w:trPr>
          <w:trHeight w:val="390"/>
        </w:trPr>
        <w:tc>
          <w:tcPr>
            <w:tcW w:w="8240" w:type="dxa"/>
            <w:tcBorders>
              <w:top w:val="nil"/>
              <w:left w:val="nil"/>
              <w:bottom w:val="nil"/>
              <w:right w:val="nil"/>
            </w:tcBorders>
            <w:shd w:val="clear" w:color="auto" w:fill="auto"/>
            <w:hideMark/>
          </w:tcPr>
          <w:p w14:paraId="61C32B23" w14:textId="77777777" w:rsidR="0004362A" w:rsidRPr="0004362A" w:rsidRDefault="0004362A" w:rsidP="0004362A">
            <w:pPr>
              <w:spacing w:after="0" w:line="240" w:lineRule="auto"/>
              <w:jc w:val="center"/>
              <w:rPr>
                <w:rFonts w:ascii="Palatino Linotype" w:eastAsia="Times New Roman" w:hAnsi="Palatino Linotype" w:cs="Calibri"/>
                <w:i/>
                <w:iCs/>
                <w:color w:val="000000"/>
                <w:sz w:val="24"/>
                <w:szCs w:val="24"/>
              </w:rPr>
            </w:pPr>
            <w:proofErr w:type="gramStart"/>
            <w:r w:rsidRPr="0004362A">
              <w:rPr>
                <w:rFonts w:ascii="Palatino Linotype" w:eastAsia="Times New Roman" w:hAnsi="Palatino Linotype" w:cs="Calibri"/>
                <w:i/>
                <w:iCs/>
                <w:color w:val="000000"/>
                <w:sz w:val="24"/>
                <w:szCs w:val="24"/>
              </w:rPr>
              <w:t>III  Mode</w:t>
            </w:r>
            <w:proofErr w:type="gramEnd"/>
            <w:r w:rsidRPr="0004362A">
              <w:rPr>
                <w:rFonts w:ascii="Palatino Linotype" w:eastAsia="Times New Roman" w:hAnsi="Palatino Linotype" w:cs="Calibri"/>
                <w:i/>
                <w:iCs/>
                <w:color w:val="000000"/>
                <w:sz w:val="24"/>
                <w:szCs w:val="24"/>
              </w:rPr>
              <w:t xml:space="preserve"> </w:t>
            </w:r>
            <w:proofErr w:type="spellStart"/>
            <w:r w:rsidRPr="0004362A">
              <w:rPr>
                <w:rFonts w:ascii="Palatino Linotype" w:eastAsia="Times New Roman" w:hAnsi="Palatino Linotype" w:cs="Calibri"/>
                <w:i/>
                <w:iCs/>
                <w:color w:val="000000"/>
                <w:sz w:val="24"/>
                <w:szCs w:val="24"/>
              </w:rPr>
              <w:t>Phrygien</w:t>
            </w:r>
            <w:proofErr w:type="spellEnd"/>
          </w:p>
        </w:tc>
        <w:tc>
          <w:tcPr>
            <w:tcW w:w="480" w:type="dxa"/>
            <w:tcBorders>
              <w:top w:val="nil"/>
              <w:left w:val="nil"/>
              <w:bottom w:val="nil"/>
              <w:right w:val="nil"/>
            </w:tcBorders>
            <w:shd w:val="clear" w:color="auto" w:fill="auto"/>
            <w:hideMark/>
          </w:tcPr>
          <w:p w14:paraId="175ABBFA" w14:textId="77777777" w:rsidR="0004362A" w:rsidRPr="0004362A" w:rsidRDefault="0004362A" w:rsidP="0004362A">
            <w:pPr>
              <w:spacing w:after="0" w:line="240" w:lineRule="auto"/>
              <w:jc w:val="center"/>
              <w:rPr>
                <w:rFonts w:ascii="Palatino Linotype" w:eastAsia="Times New Roman" w:hAnsi="Palatino Linotype" w:cs="Calibri"/>
                <w:color w:val="000000"/>
                <w:sz w:val="24"/>
                <w:szCs w:val="24"/>
              </w:rPr>
            </w:pPr>
            <w:r w:rsidRPr="0004362A">
              <w:rPr>
                <w:rFonts w:ascii="Palatino Linotype" w:eastAsia="Times New Roman" w:hAnsi="Palatino Linotype" w:cs="Calibri"/>
                <w:color w:val="000000"/>
                <w:sz w:val="24"/>
                <w:szCs w:val="24"/>
              </w:rPr>
              <w:t>19</w:t>
            </w:r>
          </w:p>
        </w:tc>
      </w:tr>
      <w:tr w:rsidR="0004362A" w:rsidRPr="0004362A" w14:paraId="410FEE66" w14:textId="77777777" w:rsidTr="0004362A">
        <w:trPr>
          <w:trHeight w:val="390"/>
        </w:trPr>
        <w:tc>
          <w:tcPr>
            <w:tcW w:w="8240" w:type="dxa"/>
            <w:tcBorders>
              <w:top w:val="nil"/>
              <w:left w:val="nil"/>
              <w:bottom w:val="nil"/>
              <w:right w:val="nil"/>
            </w:tcBorders>
            <w:shd w:val="clear" w:color="auto" w:fill="auto"/>
            <w:hideMark/>
          </w:tcPr>
          <w:p w14:paraId="48BEE8EA" w14:textId="77777777" w:rsidR="0004362A" w:rsidRPr="0004362A" w:rsidRDefault="0004362A" w:rsidP="0004362A">
            <w:pPr>
              <w:spacing w:after="0" w:line="240" w:lineRule="auto"/>
              <w:rPr>
                <w:rFonts w:ascii="Palatino Linotype" w:eastAsia="Times New Roman" w:hAnsi="Palatino Linotype" w:cs="Calibri"/>
                <w:i/>
                <w:iCs/>
                <w:color w:val="000000"/>
                <w:sz w:val="24"/>
                <w:szCs w:val="24"/>
              </w:rPr>
            </w:pPr>
            <w:r w:rsidRPr="0004362A">
              <w:rPr>
                <w:rFonts w:ascii="Palatino Linotype" w:eastAsia="Times New Roman" w:hAnsi="Palatino Linotype" w:cs="Calibri"/>
                <w:i/>
                <w:iCs/>
                <w:color w:val="000000"/>
                <w:sz w:val="24"/>
                <w:szCs w:val="24"/>
              </w:rPr>
              <w:t xml:space="preserve">17. Mode </w:t>
            </w:r>
            <w:proofErr w:type="spellStart"/>
            <w:r w:rsidRPr="0004362A">
              <w:rPr>
                <w:rFonts w:ascii="Palatino Linotype" w:eastAsia="Times New Roman" w:hAnsi="Palatino Linotype" w:cs="Calibri"/>
                <w:i/>
                <w:iCs/>
                <w:color w:val="000000"/>
                <w:sz w:val="24"/>
                <w:szCs w:val="24"/>
              </w:rPr>
              <w:t>Phrygien</w:t>
            </w:r>
            <w:proofErr w:type="spellEnd"/>
            <w:r w:rsidRPr="0004362A">
              <w:rPr>
                <w:rFonts w:ascii="Palatino Linotype" w:eastAsia="Times New Roman" w:hAnsi="Palatino Linotype" w:cs="Calibri"/>
                <w:i/>
                <w:iCs/>
                <w:color w:val="000000"/>
                <w:sz w:val="24"/>
                <w:szCs w:val="24"/>
              </w:rPr>
              <w:t xml:space="preserve"> Accord (F# Minor)</w:t>
            </w:r>
          </w:p>
        </w:tc>
        <w:tc>
          <w:tcPr>
            <w:tcW w:w="480" w:type="dxa"/>
            <w:tcBorders>
              <w:top w:val="nil"/>
              <w:left w:val="nil"/>
              <w:bottom w:val="nil"/>
              <w:right w:val="nil"/>
            </w:tcBorders>
            <w:shd w:val="clear" w:color="auto" w:fill="auto"/>
            <w:hideMark/>
          </w:tcPr>
          <w:p w14:paraId="5EFA3D56" w14:textId="77777777" w:rsidR="0004362A" w:rsidRPr="0004362A" w:rsidRDefault="0004362A" w:rsidP="0004362A">
            <w:pPr>
              <w:spacing w:after="0" w:line="240" w:lineRule="auto"/>
              <w:jc w:val="center"/>
              <w:rPr>
                <w:rFonts w:ascii="Palatino Linotype" w:eastAsia="Times New Roman" w:hAnsi="Palatino Linotype" w:cs="Calibri"/>
                <w:color w:val="000000"/>
                <w:sz w:val="24"/>
                <w:szCs w:val="24"/>
              </w:rPr>
            </w:pPr>
            <w:r w:rsidRPr="0004362A">
              <w:rPr>
                <w:rFonts w:ascii="Palatino Linotype" w:eastAsia="Times New Roman" w:hAnsi="Palatino Linotype" w:cs="Calibri"/>
                <w:color w:val="000000"/>
                <w:sz w:val="24"/>
                <w:szCs w:val="24"/>
              </w:rPr>
              <w:t>20</w:t>
            </w:r>
          </w:p>
        </w:tc>
      </w:tr>
      <w:tr w:rsidR="0004362A" w:rsidRPr="0004362A" w14:paraId="14A2E885" w14:textId="77777777" w:rsidTr="0004362A">
        <w:trPr>
          <w:trHeight w:val="390"/>
        </w:trPr>
        <w:tc>
          <w:tcPr>
            <w:tcW w:w="8240" w:type="dxa"/>
            <w:tcBorders>
              <w:top w:val="nil"/>
              <w:left w:val="nil"/>
              <w:bottom w:val="nil"/>
              <w:right w:val="nil"/>
            </w:tcBorders>
            <w:shd w:val="clear" w:color="auto" w:fill="auto"/>
            <w:hideMark/>
          </w:tcPr>
          <w:p w14:paraId="1B3996F3" w14:textId="77777777" w:rsidR="0004362A" w:rsidRPr="0004362A" w:rsidRDefault="0004362A" w:rsidP="0004362A">
            <w:pPr>
              <w:spacing w:after="0" w:line="240" w:lineRule="auto"/>
              <w:rPr>
                <w:rFonts w:ascii="Palatino Linotype" w:eastAsia="Times New Roman" w:hAnsi="Palatino Linotype" w:cs="Calibri"/>
                <w:i/>
                <w:iCs/>
                <w:color w:val="000000"/>
                <w:sz w:val="24"/>
                <w:szCs w:val="24"/>
              </w:rPr>
            </w:pPr>
            <w:r w:rsidRPr="0004362A">
              <w:rPr>
                <w:rFonts w:ascii="Palatino Linotype" w:eastAsia="Times New Roman" w:hAnsi="Palatino Linotype" w:cs="Calibri"/>
                <w:i/>
                <w:iCs/>
                <w:color w:val="000000"/>
                <w:sz w:val="24"/>
                <w:szCs w:val="24"/>
              </w:rPr>
              <w:t xml:space="preserve">18. </w:t>
            </w:r>
            <w:proofErr w:type="spellStart"/>
            <w:r w:rsidRPr="0004362A">
              <w:rPr>
                <w:rFonts w:ascii="Palatino Linotype" w:eastAsia="Times New Roman" w:hAnsi="Palatino Linotype" w:cs="Calibri"/>
                <w:i/>
                <w:iCs/>
                <w:color w:val="000000"/>
                <w:sz w:val="24"/>
                <w:szCs w:val="24"/>
              </w:rPr>
              <w:t>Tombeau</w:t>
            </w:r>
            <w:proofErr w:type="spellEnd"/>
            <w:r w:rsidRPr="0004362A">
              <w:rPr>
                <w:rFonts w:ascii="Palatino Linotype" w:eastAsia="Times New Roman" w:hAnsi="Palatino Linotype" w:cs="Calibri"/>
                <w:i/>
                <w:iCs/>
                <w:color w:val="000000"/>
                <w:sz w:val="24"/>
                <w:szCs w:val="24"/>
              </w:rPr>
              <w:t xml:space="preserve"> de </w:t>
            </w:r>
            <w:proofErr w:type="spellStart"/>
            <w:r w:rsidRPr="0004362A">
              <w:rPr>
                <w:rFonts w:ascii="Palatino Linotype" w:eastAsia="Times New Roman" w:hAnsi="Palatino Linotype" w:cs="Calibri"/>
                <w:i/>
                <w:iCs/>
                <w:color w:val="000000"/>
                <w:sz w:val="24"/>
                <w:szCs w:val="24"/>
              </w:rPr>
              <w:t>Madamoiselle</w:t>
            </w:r>
            <w:proofErr w:type="spellEnd"/>
            <w:r w:rsidRPr="0004362A">
              <w:rPr>
                <w:rFonts w:ascii="Palatino Linotype" w:eastAsia="Times New Roman" w:hAnsi="Palatino Linotype" w:cs="Calibri"/>
                <w:i/>
                <w:iCs/>
                <w:color w:val="000000"/>
                <w:sz w:val="24"/>
                <w:szCs w:val="24"/>
              </w:rPr>
              <w:t xml:space="preserve"> Gaultier [Allemande or Gigue]</w:t>
            </w:r>
          </w:p>
        </w:tc>
        <w:tc>
          <w:tcPr>
            <w:tcW w:w="480" w:type="dxa"/>
            <w:tcBorders>
              <w:top w:val="nil"/>
              <w:left w:val="nil"/>
              <w:bottom w:val="nil"/>
              <w:right w:val="nil"/>
            </w:tcBorders>
            <w:shd w:val="clear" w:color="auto" w:fill="auto"/>
            <w:hideMark/>
          </w:tcPr>
          <w:p w14:paraId="0B609E3B" w14:textId="77777777" w:rsidR="0004362A" w:rsidRPr="0004362A" w:rsidRDefault="0004362A" w:rsidP="0004362A">
            <w:pPr>
              <w:spacing w:after="0" w:line="240" w:lineRule="auto"/>
              <w:jc w:val="center"/>
              <w:rPr>
                <w:rFonts w:ascii="Palatino Linotype" w:eastAsia="Times New Roman" w:hAnsi="Palatino Linotype" w:cs="Calibri"/>
                <w:color w:val="000000"/>
                <w:sz w:val="24"/>
                <w:szCs w:val="24"/>
              </w:rPr>
            </w:pPr>
            <w:r w:rsidRPr="0004362A">
              <w:rPr>
                <w:rFonts w:ascii="Palatino Linotype" w:eastAsia="Times New Roman" w:hAnsi="Palatino Linotype" w:cs="Calibri"/>
                <w:color w:val="000000"/>
                <w:sz w:val="24"/>
                <w:szCs w:val="24"/>
              </w:rPr>
              <w:t>21</w:t>
            </w:r>
          </w:p>
        </w:tc>
      </w:tr>
      <w:tr w:rsidR="0004362A" w:rsidRPr="0004362A" w14:paraId="1439E172" w14:textId="77777777" w:rsidTr="0004362A">
        <w:trPr>
          <w:trHeight w:val="390"/>
        </w:trPr>
        <w:tc>
          <w:tcPr>
            <w:tcW w:w="8240" w:type="dxa"/>
            <w:tcBorders>
              <w:top w:val="nil"/>
              <w:left w:val="nil"/>
              <w:bottom w:val="nil"/>
              <w:right w:val="nil"/>
            </w:tcBorders>
            <w:shd w:val="clear" w:color="auto" w:fill="auto"/>
            <w:hideMark/>
          </w:tcPr>
          <w:p w14:paraId="48BEFACD" w14:textId="77777777" w:rsidR="0004362A" w:rsidRPr="0004362A" w:rsidRDefault="0004362A" w:rsidP="0004362A">
            <w:pPr>
              <w:spacing w:after="0" w:line="240" w:lineRule="auto"/>
              <w:rPr>
                <w:rFonts w:ascii="Palatino Linotype" w:eastAsia="Times New Roman" w:hAnsi="Palatino Linotype" w:cs="Calibri"/>
                <w:i/>
                <w:iCs/>
                <w:color w:val="000000"/>
                <w:sz w:val="24"/>
                <w:szCs w:val="24"/>
              </w:rPr>
            </w:pPr>
            <w:r w:rsidRPr="0004362A">
              <w:rPr>
                <w:rFonts w:ascii="Palatino Linotype" w:eastAsia="Times New Roman" w:hAnsi="Palatino Linotype" w:cs="Calibri"/>
                <w:i/>
                <w:iCs/>
                <w:color w:val="000000"/>
                <w:sz w:val="24"/>
                <w:szCs w:val="24"/>
              </w:rPr>
              <w:t xml:space="preserve">19. [Sarabande </w:t>
            </w:r>
            <w:proofErr w:type="spellStart"/>
            <w:r w:rsidRPr="0004362A">
              <w:rPr>
                <w:rFonts w:ascii="Palatino Linotype" w:eastAsia="Times New Roman" w:hAnsi="Palatino Linotype" w:cs="Calibri"/>
                <w:i/>
                <w:iCs/>
                <w:color w:val="000000"/>
                <w:sz w:val="24"/>
                <w:szCs w:val="24"/>
              </w:rPr>
              <w:t>en</w:t>
            </w:r>
            <w:proofErr w:type="spellEnd"/>
            <w:r w:rsidRPr="0004362A">
              <w:rPr>
                <w:rFonts w:ascii="Palatino Linotype" w:eastAsia="Times New Roman" w:hAnsi="Palatino Linotype" w:cs="Calibri"/>
                <w:i/>
                <w:iCs/>
                <w:color w:val="000000"/>
                <w:sz w:val="24"/>
                <w:szCs w:val="24"/>
              </w:rPr>
              <w:t xml:space="preserve"> rondeau]</w:t>
            </w:r>
          </w:p>
        </w:tc>
        <w:tc>
          <w:tcPr>
            <w:tcW w:w="480" w:type="dxa"/>
            <w:tcBorders>
              <w:top w:val="nil"/>
              <w:left w:val="nil"/>
              <w:bottom w:val="nil"/>
              <w:right w:val="nil"/>
            </w:tcBorders>
            <w:shd w:val="clear" w:color="auto" w:fill="auto"/>
            <w:hideMark/>
          </w:tcPr>
          <w:p w14:paraId="61A8650F" w14:textId="77777777" w:rsidR="0004362A" w:rsidRPr="0004362A" w:rsidRDefault="0004362A" w:rsidP="0004362A">
            <w:pPr>
              <w:spacing w:after="0" w:line="240" w:lineRule="auto"/>
              <w:jc w:val="center"/>
              <w:rPr>
                <w:rFonts w:ascii="Palatino Linotype" w:eastAsia="Times New Roman" w:hAnsi="Palatino Linotype" w:cs="Calibri"/>
                <w:color w:val="000000"/>
                <w:sz w:val="24"/>
                <w:szCs w:val="24"/>
              </w:rPr>
            </w:pPr>
            <w:r w:rsidRPr="0004362A">
              <w:rPr>
                <w:rFonts w:ascii="Palatino Linotype" w:eastAsia="Times New Roman" w:hAnsi="Palatino Linotype" w:cs="Calibri"/>
                <w:color w:val="000000"/>
                <w:sz w:val="24"/>
                <w:szCs w:val="24"/>
              </w:rPr>
              <w:t>22</w:t>
            </w:r>
          </w:p>
        </w:tc>
      </w:tr>
      <w:tr w:rsidR="0004362A" w:rsidRPr="0004362A" w14:paraId="0F72CDB4" w14:textId="77777777" w:rsidTr="0004362A">
        <w:trPr>
          <w:trHeight w:val="390"/>
        </w:trPr>
        <w:tc>
          <w:tcPr>
            <w:tcW w:w="8240" w:type="dxa"/>
            <w:tcBorders>
              <w:top w:val="nil"/>
              <w:left w:val="nil"/>
              <w:bottom w:val="nil"/>
              <w:right w:val="nil"/>
            </w:tcBorders>
            <w:shd w:val="clear" w:color="auto" w:fill="auto"/>
            <w:hideMark/>
          </w:tcPr>
          <w:p w14:paraId="0B8A8299" w14:textId="77777777" w:rsidR="0004362A" w:rsidRPr="0004362A" w:rsidRDefault="0004362A" w:rsidP="0004362A">
            <w:pPr>
              <w:spacing w:after="0" w:line="240" w:lineRule="auto"/>
              <w:rPr>
                <w:rFonts w:ascii="Palatino Linotype" w:eastAsia="Times New Roman" w:hAnsi="Palatino Linotype" w:cs="Calibri"/>
                <w:i/>
                <w:iCs/>
                <w:color w:val="000000"/>
                <w:sz w:val="24"/>
                <w:szCs w:val="24"/>
              </w:rPr>
            </w:pPr>
            <w:r w:rsidRPr="0004362A">
              <w:rPr>
                <w:rFonts w:ascii="Palatino Linotype" w:eastAsia="Times New Roman" w:hAnsi="Palatino Linotype" w:cs="Calibri"/>
                <w:i/>
                <w:iCs/>
                <w:color w:val="000000"/>
                <w:sz w:val="24"/>
                <w:szCs w:val="24"/>
              </w:rPr>
              <w:lastRenderedPageBreak/>
              <w:t xml:space="preserve">20. Mars </w:t>
            </w:r>
            <w:proofErr w:type="spellStart"/>
            <w:r w:rsidRPr="0004362A">
              <w:rPr>
                <w:rFonts w:ascii="Palatino Linotype" w:eastAsia="Times New Roman" w:hAnsi="Palatino Linotype" w:cs="Calibri"/>
                <w:i/>
                <w:iCs/>
                <w:color w:val="000000"/>
                <w:sz w:val="24"/>
                <w:szCs w:val="24"/>
              </w:rPr>
              <w:t>superbe</w:t>
            </w:r>
            <w:proofErr w:type="spellEnd"/>
            <w:r w:rsidRPr="0004362A">
              <w:rPr>
                <w:rFonts w:ascii="Palatino Linotype" w:eastAsia="Times New Roman" w:hAnsi="Palatino Linotype" w:cs="Calibri"/>
                <w:i/>
                <w:iCs/>
                <w:color w:val="000000"/>
                <w:sz w:val="24"/>
                <w:szCs w:val="24"/>
              </w:rPr>
              <w:t xml:space="preserve"> (Mars superb) [</w:t>
            </w:r>
            <w:proofErr w:type="spellStart"/>
            <w:r w:rsidRPr="0004362A">
              <w:rPr>
                <w:rFonts w:ascii="Palatino Linotype" w:eastAsia="Times New Roman" w:hAnsi="Palatino Linotype" w:cs="Calibri"/>
                <w:i/>
                <w:iCs/>
                <w:color w:val="000000"/>
                <w:sz w:val="24"/>
                <w:szCs w:val="24"/>
              </w:rPr>
              <w:t>Galliarde</w:t>
            </w:r>
            <w:proofErr w:type="spellEnd"/>
            <w:r w:rsidRPr="0004362A">
              <w:rPr>
                <w:rFonts w:ascii="Palatino Linotype" w:eastAsia="Times New Roman" w:hAnsi="Palatino Linotype" w:cs="Calibri"/>
                <w:i/>
                <w:iCs/>
                <w:color w:val="000000"/>
                <w:sz w:val="24"/>
                <w:szCs w:val="24"/>
              </w:rPr>
              <w:t>]</w:t>
            </w:r>
          </w:p>
        </w:tc>
        <w:tc>
          <w:tcPr>
            <w:tcW w:w="480" w:type="dxa"/>
            <w:tcBorders>
              <w:top w:val="nil"/>
              <w:left w:val="nil"/>
              <w:bottom w:val="nil"/>
              <w:right w:val="nil"/>
            </w:tcBorders>
            <w:shd w:val="clear" w:color="auto" w:fill="auto"/>
            <w:hideMark/>
          </w:tcPr>
          <w:p w14:paraId="5BC0D330" w14:textId="77777777" w:rsidR="0004362A" w:rsidRPr="0004362A" w:rsidRDefault="0004362A" w:rsidP="0004362A">
            <w:pPr>
              <w:spacing w:after="0" w:line="240" w:lineRule="auto"/>
              <w:jc w:val="center"/>
              <w:rPr>
                <w:rFonts w:ascii="Palatino Linotype" w:eastAsia="Times New Roman" w:hAnsi="Palatino Linotype" w:cs="Calibri"/>
                <w:color w:val="000000"/>
                <w:sz w:val="24"/>
                <w:szCs w:val="24"/>
              </w:rPr>
            </w:pPr>
            <w:r w:rsidRPr="0004362A">
              <w:rPr>
                <w:rFonts w:ascii="Palatino Linotype" w:eastAsia="Times New Roman" w:hAnsi="Palatino Linotype" w:cs="Calibri"/>
                <w:color w:val="000000"/>
                <w:sz w:val="24"/>
                <w:szCs w:val="24"/>
              </w:rPr>
              <w:t>23</w:t>
            </w:r>
          </w:p>
        </w:tc>
      </w:tr>
      <w:tr w:rsidR="0004362A" w:rsidRPr="0004362A" w14:paraId="3A51D933" w14:textId="77777777" w:rsidTr="0004362A">
        <w:trPr>
          <w:trHeight w:val="390"/>
        </w:trPr>
        <w:tc>
          <w:tcPr>
            <w:tcW w:w="8240" w:type="dxa"/>
            <w:tcBorders>
              <w:top w:val="nil"/>
              <w:left w:val="nil"/>
              <w:bottom w:val="nil"/>
              <w:right w:val="nil"/>
            </w:tcBorders>
            <w:shd w:val="clear" w:color="auto" w:fill="auto"/>
            <w:hideMark/>
          </w:tcPr>
          <w:p w14:paraId="424A3022" w14:textId="77777777" w:rsidR="0004362A" w:rsidRPr="0004362A" w:rsidRDefault="0004362A" w:rsidP="0004362A">
            <w:pPr>
              <w:spacing w:after="0" w:line="240" w:lineRule="auto"/>
              <w:rPr>
                <w:rFonts w:ascii="Palatino Linotype" w:eastAsia="Times New Roman" w:hAnsi="Palatino Linotype" w:cs="Calibri"/>
                <w:i/>
                <w:iCs/>
                <w:color w:val="000000"/>
                <w:sz w:val="24"/>
                <w:szCs w:val="24"/>
              </w:rPr>
            </w:pPr>
            <w:r w:rsidRPr="0004362A">
              <w:rPr>
                <w:rFonts w:ascii="Palatino Linotype" w:eastAsia="Times New Roman" w:hAnsi="Palatino Linotype" w:cs="Calibri"/>
                <w:i/>
                <w:iCs/>
                <w:color w:val="000000"/>
                <w:sz w:val="24"/>
                <w:szCs w:val="24"/>
              </w:rPr>
              <w:t xml:space="preserve">21. </w:t>
            </w:r>
            <w:proofErr w:type="spellStart"/>
            <w:r w:rsidRPr="0004362A">
              <w:rPr>
                <w:rFonts w:ascii="Palatino Linotype" w:eastAsia="Times New Roman" w:hAnsi="Palatino Linotype" w:cs="Calibri"/>
                <w:i/>
                <w:iCs/>
                <w:color w:val="000000"/>
                <w:sz w:val="24"/>
                <w:szCs w:val="24"/>
              </w:rPr>
              <w:t>Cleopatre</w:t>
            </w:r>
            <w:proofErr w:type="spellEnd"/>
            <w:r w:rsidRPr="0004362A">
              <w:rPr>
                <w:rFonts w:ascii="Palatino Linotype" w:eastAsia="Times New Roman" w:hAnsi="Palatino Linotype" w:cs="Calibri"/>
                <w:i/>
                <w:iCs/>
                <w:color w:val="000000"/>
                <w:sz w:val="24"/>
                <w:szCs w:val="24"/>
              </w:rPr>
              <w:t xml:space="preserve"> </w:t>
            </w:r>
            <w:proofErr w:type="spellStart"/>
            <w:r w:rsidRPr="0004362A">
              <w:rPr>
                <w:rFonts w:ascii="Palatino Linotype" w:eastAsia="Times New Roman" w:hAnsi="Palatino Linotype" w:cs="Calibri"/>
                <w:i/>
                <w:iCs/>
                <w:color w:val="000000"/>
                <w:sz w:val="24"/>
                <w:szCs w:val="24"/>
              </w:rPr>
              <w:t>amante</w:t>
            </w:r>
            <w:proofErr w:type="spellEnd"/>
            <w:r w:rsidRPr="0004362A">
              <w:rPr>
                <w:rFonts w:ascii="Palatino Linotype" w:eastAsia="Times New Roman" w:hAnsi="Palatino Linotype" w:cs="Calibri"/>
                <w:i/>
                <w:iCs/>
                <w:color w:val="000000"/>
                <w:sz w:val="24"/>
                <w:szCs w:val="24"/>
              </w:rPr>
              <w:t xml:space="preserve"> (Cleopatra the Lover) [Courante and Double]</w:t>
            </w:r>
          </w:p>
        </w:tc>
        <w:tc>
          <w:tcPr>
            <w:tcW w:w="480" w:type="dxa"/>
            <w:tcBorders>
              <w:top w:val="nil"/>
              <w:left w:val="nil"/>
              <w:bottom w:val="nil"/>
              <w:right w:val="nil"/>
            </w:tcBorders>
            <w:shd w:val="clear" w:color="auto" w:fill="auto"/>
            <w:hideMark/>
          </w:tcPr>
          <w:p w14:paraId="3325559B" w14:textId="77777777" w:rsidR="0004362A" w:rsidRPr="0004362A" w:rsidRDefault="0004362A" w:rsidP="0004362A">
            <w:pPr>
              <w:spacing w:after="0" w:line="240" w:lineRule="auto"/>
              <w:jc w:val="center"/>
              <w:rPr>
                <w:rFonts w:ascii="Palatino Linotype" w:eastAsia="Times New Roman" w:hAnsi="Palatino Linotype" w:cs="Calibri"/>
                <w:color w:val="000000"/>
                <w:sz w:val="24"/>
                <w:szCs w:val="24"/>
              </w:rPr>
            </w:pPr>
            <w:r w:rsidRPr="0004362A">
              <w:rPr>
                <w:rFonts w:ascii="Palatino Linotype" w:eastAsia="Times New Roman" w:hAnsi="Palatino Linotype" w:cs="Calibri"/>
                <w:color w:val="000000"/>
                <w:sz w:val="24"/>
                <w:szCs w:val="24"/>
              </w:rPr>
              <w:t>24</w:t>
            </w:r>
          </w:p>
        </w:tc>
      </w:tr>
      <w:tr w:rsidR="0004362A" w:rsidRPr="0004362A" w14:paraId="096DD9B7" w14:textId="77777777" w:rsidTr="0004362A">
        <w:trPr>
          <w:trHeight w:val="390"/>
        </w:trPr>
        <w:tc>
          <w:tcPr>
            <w:tcW w:w="8240" w:type="dxa"/>
            <w:tcBorders>
              <w:top w:val="nil"/>
              <w:left w:val="nil"/>
              <w:bottom w:val="nil"/>
              <w:right w:val="nil"/>
            </w:tcBorders>
            <w:shd w:val="clear" w:color="auto" w:fill="auto"/>
            <w:hideMark/>
          </w:tcPr>
          <w:p w14:paraId="710654B6" w14:textId="77777777" w:rsidR="0004362A" w:rsidRPr="0004362A" w:rsidRDefault="0004362A" w:rsidP="0004362A">
            <w:pPr>
              <w:spacing w:after="0" w:line="240" w:lineRule="auto"/>
              <w:rPr>
                <w:rFonts w:ascii="Palatino Linotype" w:eastAsia="Times New Roman" w:hAnsi="Palatino Linotype" w:cs="Calibri"/>
                <w:i/>
                <w:iCs/>
                <w:color w:val="000000"/>
                <w:sz w:val="24"/>
                <w:szCs w:val="24"/>
              </w:rPr>
            </w:pPr>
            <w:r w:rsidRPr="0004362A">
              <w:rPr>
                <w:rFonts w:ascii="Palatino Linotype" w:eastAsia="Times New Roman" w:hAnsi="Palatino Linotype" w:cs="Calibri"/>
                <w:i/>
                <w:iCs/>
                <w:color w:val="000000"/>
                <w:sz w:val="24"/>
                <w:szCs w:val="24"/>
              </w:rPr>
              <w:t>22. [Double to Courante]</w:t>
            </w:r>
          </w:p>
        </w:tc>
        <w:tc>
          <w:tcPr>
            <w:tcW w:w="480" w:type="dxa"/>
            <w:tcBorders>
              <w:top w:val="nil"/>
              <w:left w:val="nil"/>
              <w:bottom w:val="nil"/>
              <w:right w:val="nil"/>
            </w:tcBorders>
            <w:shd w:val="clear" w:color="auto" w:fill="auto"/>
            <w:hideMark/>
          </w:tcPr>
          <w:p w14:paraId="1AECCC7F" w14:textId="77777777" w:rsidR="0004362A" w:rsidRPr="0004362A" w:rsidRDefault="0004362A" w:rsidP="0004362A">
            <w:pPr>
              <w:spacing w:after="0" w:line="240" w:lineRule="auto"/>
              <w:jc w:val="center"/>
              <w:rPr>
                <w:rFonts w:ascii="Palatino Linotype" w:eastAsia="Times New Roman" w:hAnsi="Palatino Linotype" w:cs="Calibri"/>
                <w:color w:val="000000"/>
                <w:sz w:val="24"/>
                <w:szCs w:val="24"/>
              </w:rPr>
            </w:pPr>
            <w:r w:rsidRPr="0004362A">
              <w:rPr>
                <w:rFonts w:ascii="Palatino Linotype" w:eastAsia="Times New Roman" w:hAnsi="Palatino Linotype" w:cs="Calibri"/>
                <w:color w:val="000000"/>
                <w:sz w:val="24"/>
                <w:szCs w:val="24"/>
              </w:rPr>
              <w:t>25</w:t>
            </w:r>
          </w:p>
        </w:tc>
      </w:tr>
      <w:tr w:rsidR="0004362A" w:rsidRPr="0004362A" w14:paraId="4484DF58" w14:textId="77777777" w:rsidTr="0004362A">
        <w:trPr>
          <w:trHeight w:val="390"/>
        </w:trPr>
        <w:tc>
          <w:tcPr>
            <w:tcW w:w="8240" w:type="dxa"/>
            <w:tcBorders>
              <w:top w:val="nil"/>
              <w:left w:val="nil"/>
              <w:bottom w:val="nil"/>
              <w:right w:val="nil"/>
            </w:tcBorders>
            <w:shd w:val="clear" w:color="auto" w:fill="auto"/>
            <w:hideMark/>
          </w:tcPr>
          <w:p w14:paraId="5645F016" w14:textId="77777777" w:rsidR="0004362A" w:rsidRPr="0004362A" w:rsidRDefault="0004362A" w:rsidP="0004362A">
            <w:pPr>
              <w:spacing w:after="0" w:line="240" w:lineRule="auto"/>
              <w:rPr>
                <w:rFonts w:ascii="Palatino Linotype" w:eastAsia="Times New Roman" w:hAnsi="Palatino Linotype" w:cs="Calibri"/>
                <w:i/>
                <w:iCs/>
                <w:color w:val="000000"/>
                <w:sz w:val="24"/>
                <w:szCs w:val="24"/>
              </w:rPr>
            </w:pPr>
            <w:r w:rsidRPr="0004362A">
              <w:rPr>
                <w:rFonts w:ascii="Palatino Linotype" w:eastAsia="Times New Roman" w:hAnsi="Palatino Linotype" w:cs="Calibri"/>
                <w:i/>
                <w:iCs/>
                <w:color w:val="000000"/>
                <w:sz w:val="24"/>
                <w:szCs w:val="24"/>
              </w:rPr>
              <w:t>23. [Sarabande]</w:t>
            </w:r>
          </w:p>
        </w:tc>
        <w:tc>
          <w:tcPr>
            <w:tcW w:w="480" w:type="dxa"/>
            <w:tcBorders>
              <w:top w:val="nil"/>
              <w:left w:val="nil"/>
              <w:bottom w:val="nil"/>
              <w:right w:val="nil"/>
            </w:tcBorders>
            <w:shd w:val="clear" w:color="auto" w:fill="auto"/>
            <w:hideMark/>
          </w:tcPr>
          <w:p w14:paraId="54185515" w14:textId="77777777" w:rsidR="0004362A" w:rsidRPr="0004362A" w:rsidRDefault="0004362A" w:rsidP="0004362A">
            <w:pPr>
              <w:spacing w:after="0" w:line="240" w:lineRule="auto"/>
              <w:jc w:val="center"/>
              <w:rPr>
                <w:rFonts w:ascii="Palatino Linotype" w:eastAsia="Times New Roman" w:hAnsi="Palatino Linotype" w:cs="Calibri"/>
                <w:color w:val="000000"/>
                <w:sz w:val="24"/>
                <w:szCs w:val="24"/>
              </w:rPr>
            </w:pPr>
            <w:r w:rsidRPr="0004362A">
              <w:rPr>
                <w:rFonts w:ascii="Palatino Linotype" w:eastAsia="Times New Roman" w:hAnsi="Palatino Linotype" w:cs="Calibri"/>
                <w:color w:val="000000"/>
                <w:sz w:val="24"/>
                <w:szCs w:val="24"/>
              </w:rPr>
              <w:t>26</w:t>
            </w:r>
          </w:p>
        </w:tc>
      </w:tr>
      <w:tr w:rsidR="0004362A" w:rsidRPr="0004362A" w14:paraId="6D92AAE6" w14:textId="77777777" w:rsidTr="0004362A">
        <w:trPr>
          <w:trHeight w:val="390"/>
        </w:trPr>
        <w:tc>
          <w:tcPr>
            <w:tcW w:w="8240" w:type="dxa"/>
            <w:tcBorders>
              <w:top w:val="nil"/>
              <w:left w:val="nil"/>
              <w:bottom w:val="nil"/>
              <w:right w:val="nil"/>
            </w:tcBorders>
            <w:shd w:val="clear" w:color="auto" w:fill="auto"/>
            <w:hideMark/>
          </w:tcPr>
          <w:p w14:paraId="38790F35" w14:textId="77777777" w:rsidR="0004362A" w:rsidRPr="0004362A" w:rsidRDefault="0004362A" w:rsidP="0004362A">
            <w:pPr>
              <w:spacing w:after="0" w:line="240" w:lineRule="auto"/>
              <w:jc w:val="center"/>
              <w:rPr>
                <w:rFonts w:ascii="Palatino Linotype" w:eastAsia="Times New Roman" w:hAnsi="Palatino Linotype" w:cs="Calibri"/>
                <w:i/>
                <w:iCs/>
                <w:color w:val="000000"/>
                <w:sz w:val="24"/>
                <w:szCs w:val="24"/>
              </w:rPr>
            </w:pPr>
            <w:r w:rsidRPr="0004362A">
              <w:rPr>
                <w:rFonts w:ascii="Palatino Linotype" w:eastAsia="Times New Roman" w:hAnsi="Palatino Linotype" w:cs="Calibri"/>
                <w:i/>
                <w:iCs/>
                <w:color w:val="000000"/>
                <w:sz w:val="24"/>
                <w:szCs w:val="24"/>
              </w:rPr>
              <w:t xml:space="preserve">IV Sous </w:t>
            </w:r>
            <w:proofErr w:type="spellStart"/>
            <w:r w:rsidRPr="0004362A">
              <w:rPr>
                <w:rFonts w:ascii="Palatino Linotype" w:eastAsia="Times New Roman" w:hAnsi="Palatino Linotype" w:cs="Calibri"/>
                <w:i/>
                <w:iCs/>
                <w:color w:val="000000"/>
                <w:sz w:val="24"/>
                <w:szCs w:val="24"/>
              </w:rPr>
              <w:t>Prhygien</w:t>
            </w:r>
            <w:proofErr w:type="spellEnd"/>
          </w:p>
        </w:tc>
        <w:tc>
          <w:tcPr>
            <w:tcW w:w="480" w:type="dxa"/>
            <w:tcBorders>
              <w:top w:val="nil"/>
              <w:left w:val="nil"/>
              <w:bottom w:val="nil"/>
              <w:right w:val="nil"/>
            </w:tcBorders>
            <w:shd w:val="clear" w:color="auto" w:fill="auto"/>
            <w:hideMark/>
          </w:tcPr>
          <w:p w14:paraId="17492EBC" w14:textId="77777777" w:rsidR="0004362A" w:rsidRPr="0004362A" w:rsidRDefault="0004362A" w:rsidP="0004362A">
            <w:pPr>
              <w:spacing w:after="0" w:line="240" w:lineRule="auto"/>
              <w:jc w:val="center"/>
              <w:rPr>
                <w:rFonts w:ascii="Palatino Linotype" w:eastAsia="Times New Roman" w:hAnsi="Palatino Linotype" w:cs="Calibri"/>
                <w:color w:val="000000"/>
                <w:sz w:val="24"/>
                <w:szCs w:val="24"/>
              </w:rPr>
            </w:pPr>
            <w:r w:rsidRPr="0004362A">
              <w:rPr>
                <w:rFonts w:ascii="Palatino Linotype" w:eastAsia="Times New Roman" w:hAnsi="Palatino Linotype" w:cs="Calibri"/>
                <w:color w:val="000000"/>
                <w:sz w:val="24"/>
                <w:szCs w:val="24"/>
              </w:rPr>
              <w:t>27</w:t>
            </w:r>
          </w:p>
        </w:tc>
      </w:tr>
      <w:tr w:rsidR="0004362A" w:rsidRPr="0004362A" w14:paraId="5B4F31A5" w14:textId="77777777" w:rsidTr="0004362A">
        <w:trPr>
          <w:trHeight w:val="390"/>
        </w:trPr>
        <w:tc>
          <w:tcPr>
            <w:tcW w:w="8240" w:type="dxa"/>
            <w:tcBorders>
              <w:top w:val="nil"/>
              <w:left w:val="nil"/>
              <w:bottom w:val="nil"/>
              <w:right w:val="nil"/>
            </w:tcBorders>
            <w:shd w:val="clear" w:color="auto" w:fill="auto"/>
            <w:hideMark/>
          </w:tcPr>
          <w:p w14:paraId="2EB33A22" w14:textId="77777777" w:rsidR="0004362A" w:rsidRPr="0004362A" w:rsidRDefault="0004362A" w:rsidP="0004362A">
            <w:pPr>
              <w:spacing w:after="0" w:line="240" w:lineRule="auto"/>
              <w:rPr>
                <w:rFonts w:ascii="Palatino Linotype" w:eastAsia="Times New Roman" w:hAnsi="Palatino Linotype" w:cs="Calibri"/>
                <w:i/>
                <w:iCs/>
                <w:color w:val="000000"/>
                <w:sz w:val="24"/>
                <w:szCs w:val="24"/>
              </w:rPr>
            </w:pPr>
            <w:r w:rsidRPr="0004362A">
              <w:rPr>
                <w:rFonts w:ascii="Palatino Linotype" w:eastAsia="Times New Roman" w:hAnsi="Palatino Linotype" w:cs="Calibri"/>
                <w:i/>
                <w:iCs/>
                <w:color w:val="000000"/>
                <w:sz w:val="24"/>
                <w:szCs w:val="24"/>
              </w:rPr>
              <w:t xml:space="preserve">24. Sous </w:t>
            </w:r>
            <w:proofErr w:type="spellStart"/>
            <w:r w:rsidRPr="0004362A">
              <w:rPr>
                <w:rFonts w:ascii="Palatino Linotype" w:eastAsia="Times New Roman" w:hAnsi="Palatino Linotype" w:cs="Calibri"/>
                <w:i/>
                <w:iCs/>
                <w:color w:val="000000"/>
                <w:sz w:val="24"/>
                <w:szCs w:val="24"/>
              </w:rPr>
              <w:t>Phrygien</w:t>
            </w:r>
            <w:proofErr w:type="spellEnd"/>
            <w:r w:rsidRPr="0004362A">
              <w:rPr>
                <w:rFonts w:ascii="Palatino Linotype" w:eastAsia="Times New Roman" w:hAnsi="Palatino Linotype" w:cs="Calibri"/>
                <w:i/>
                <w:iCs/>
                <w:color w:val="000000"/>
                <w:sz w:val="24"/>
                <w:szCs w:val="24"/>
              </w:rPr>
              <w:t xml:space="preserve"> Accord (F# Minor)</w:t>
            </w:r>
          </w:p>
        </w:tc>
        <w:tc>
          <w:tcPr>
            <w:tcW w:w="480" w:type="dxa"/>
            <w:tcBorders>
              <w:top w:val="nil"/>
              <w:left w:val="nil"/>
              <w:bottom w:val="nil"/>
              <w:right w:val="nil"/>
            </w:tcBorders>
            <w:shd w:val="clear" w:color="auto" w:fill="auto"/>
            <w:hideMark/>
          </w:tcPr>
          <w:p w14:paraId="2CC9F881" w14:textId="77777777" w:rsidR="0004362A" w:rsidRPr="0004362A" w:rsidRDefault="0004362A" w:rsidP="0004362A">
            <w:pPr>
              <w:spacing w:after="0" w:line="240" w:lineRule="auto"/>
              <w:jc w:val="center"/>
              <w:rPr>
                <w:rFonts w:ascii="Palatino Linotype" w:eastAsia="Times New Roman" w:hAnsi="Palatino Linotype" w:cs="Calibri"/>
                <w:color w:val="000000"/>
                <w:sz w:val="24"/>
                <w:szCs w:val="24"/>
              </w:rPr>
            </w:pPr>
            <w:r w:rsidRPr="0004362A">
              <w:rPr>
                <w:rFonts w:ascii="Palatino Linotype" w:eastAsia="Times New Roman" w:hAnsi="Palatino Linotype" w:cs="Calibri"/>
                <w:color w:val="000000"/>
                <w:sz w:val="24"/>
                <w:szCs w:val="24"/>
              </w:rPr>
              <w:t>28</w:t>
            </w:r>
          </w:p>
        </w:tc>
      </w:tr>
      <w:tr w:rsidR="0004362A" w:rsidRPr="0004362A" w14:paraId="258E3424" w14:textId="77777777" w:rsidTr="0004362A">
        <w:trPr>
          <w:trHeight w:val="390"/>
        </w:trPr>
        <w:tc>
          <w:tcPr>
            <w:tcW w:w="8240" w:type="dxa"/>
            <w:tcBorders>
              <w:top w:val="nil"/>
              <w:left w:val="nil"/>
              <w:bottom w:val="nil"/>
              <w:right w:val="nil"/>
            </w:tcBorders>
            <w:shd w:val="clear" w:color="auto" w:fill="auto"/>
            <w:hideMark/>
          </w:tcPr>
          <w:p w14:paraId="08307D68" w14:textId="77777777" w:rsidR="0004362A" w:rsidRPr="0004362A" w:rsidRDefault="0004362A" w:rsidP="0004362A">
            <w:pPr>
              <w:spacing w:after="0" w:line="240" w:lineRule="auto"/>
              <w:rPr>
                <w:rFonts w:ascii="Palatino Linotype" w:eastAsia="Times New Roman" w:hAnsi="Palatino Linotype" w:cs="Calibri"/>
                <w:i/>
                <w:iCs/>
                <w:color w:val="000000"/>
                <w:sz w:val="24"/>
                <w:szCs w:val="24"/>
              </w:rPr>
            </w:pPr>
            <w:r w:rsidRPr="0004362A">
              <w:rPr>
                <w:rFonts w:ascii="Palatino Linotype" w:eastAsia="Times New Roman" w:hAnsi="Palatino Linotype" w:cs="Calibri"/>
                <w:i/>
                <w:iCs/>
                <w:color w:val="000000"/>
                <w:sz w:val="24"/>
                <w:szCs w:val="24"/>
              </w:rPr>
              <w:t xml:space="preserve">25. </w:t>
            </w:r>
            <w:proofErr w:type="spellStart"/>
            <w:r w:rsidRPr="0004362A">
              <w:rPr>
                <w:rFonts w:ascii="Palatino Linotype" w:eastAsia="Times New Roman" w:hAnsi="Palatino Linotype" w:cs="Calibri"/>
                <w:i/>
                <w:iCs/>
                <w:color w:val="000000"/>
                <w:sz w:val="24"/>
                <w:szCs w:val="24"/>
              </w:rPr>
              <w:t>Artemise</w:t>
            </w:r>
            <w:proofErr w:type="spellEnd"/>
            <w:r w:rsidRPr="0004362A">
              <w:rPr>
                <w:rFonts w:ascii="Palatino Linotype" w:eastAsia="Times New Roman" w:hAnsi="Palatino Linotype" w:cs="Calibri"/>
                <w:i/>
                <w:iCs/>
                <w:color w:val="000000"/>
                <w:sz w:val="24"/>
                <w:szCs w:val="24"/>
              </w:rPr>
              <w:t xml:space="preserve"> </w:t>
            </w:r>
            <w:proofErr w:type="spellStart"/>
            <w:r w:rsidRPr="0004362A">
              <w:rPr>
                <w:rFonts w:ascii="Palatino Linotype" w:eastAsia="Times New Roman" w:hAnsi="Palatino Linotype" w:cs="Calibri"/>
                <w:i/>
                <w:iCs/>
                <w:color w:val="000000"/>
                <w:sz w:val="24"/>
                <w:szCs w:val="24"/>
              </w:rPr>
              <w:t>ou</w:t>
            </w:r>
            <w:proofErr w:type="spellEnd"/>
            <w:r w:rsidRPr="0004362A">
              <w:rPr>
                <w:rFonts w:ascii="Palatino Linotype" w:eastAsia="Times New Roman" w:hAnsi="Palatino Linotype" w:cs="Calibri"/>
                <w:i/>
                <w:iCs/>
                <w:color w:val="000000"/>
                <w:sz w:val="24"/>
                <w:szCs w:val="24"/>
              </w:rPr>
              <w:t xml:space="preserve"> </w:t>
            </w:r>
            <w:proofErr w:type="spellStart"/>
            <w:r w:rsidRPr="0004362A">
              <w:rPr>
                <w:rFonts w:ascii="Palatino Linotype" w:eastAsia="Times New Roman" w:hAnsi="Palatino Linotype" w:cs="Calibri"/>
                <w:i/>
                <w:iCs/>
                <w:color w:val="000000"/>
                <w:sz w:val="24"/>
                <w:szCs w:val="24"/>
              </w:rPr>
              <w:t>l'Oraisõ</w:t>
            </w:r>
            <w:proofErr w:type="spellEnd"/>
            <w:r w:rsidRPr="0004362A">
              <w:rPr>
                <w:rFonts w:ascii="Palatino Linotype" w:eastAsia="Times New Roman" w:hAnsi="Palatino Linotype" w:cs="Calibri"/>
                <w:i/>
                <w:iCs/>
                <w:color w:val="000000"/>
                <w:sz w:val="24"/>
                <w:szCs w:val="24"/>
              </w:rPr>
              <w:t xml:space="preserve"> </w:t>
            </w:r>
            <w:proofErr w:type="spellStart"/>
            <w:r w:rsidRPr="0004362A">
              <w:rPr>
                <w:rFonts w:ascii="Palatino Linotype" w:eastAsia="Times New Roman" w:hAnsi="Palatino Linotype" w:cs="Calibri"/>
                <w:i/>
                <w:iCs/>
                <w:color w:val="000000"/>
                <w:sz w:val="24"/>
                <w:szCs w:val="24"/>
              </w:rPr>
              <w:t>funebre</w:t>
            </w:r>
            <w:proofErr w:type="spellEnd"/>
            <w:r w:rsidRPr="0004362A">
              <w:rPr>
                <w:rFonts w:ascii="Palatino Linotype" w:eastAsia="Times New Roman" w:hAnsi="Palatino Linotype" w:cs="Calibri"/>
                <w:i/>
                <w:iCs/>
                <w:color w:val="000000"/>
                <w:sz w:val="24"/>
                <w:szCs w:val="24"/>
              </w:rPr>
              <w:t xml:space="preserve"> (Artemisia or the Funeral Oration) [Courante]</w:t>
            </w:r>
          </w:p>
        </w:tc>
        <w:tc>
          <w:tcPr>
            <w:tcW w:w="480" w:type="dxa"/>
            <w:tcBorders>
              <w:top w:val="nil"/>
              <w:left w:val="nil"/>
              <w:bottom w:val="nil"/>
              <w:right w:val="nil"/>
            </w:tcBorders>
            <w:shd w:val="clear" w:color="auto" w:fill="auto"/>
            <w:hideMark/>
          </w:tcPr>
          <w:p w14:paraId="4747B8ED" w14:textId="77777777" w:rsidR="0004362A" w:rsidRPr="0004362A" w:rsidRDefault="0004362A" w:rsidP="0004362A">
            <w:pPr>
              <w:spacing w:after="0" w:line="240" w:lineRule="auto"/>
              <w:jc w:val="center"/>
              <w:rPr>
                <w:rFonts w:ascii="Palatino Linotype" w:eastAsia="Times New Roman" w:hAnsi="Palatino Linotype" w:cs="Calibri"/>
                <w:color w:val="000000"/>
                <w:sz w:val="24"/>
                <w:szCs w:val="24"/>
              </w:rPr>
            </w:pPr>
            <w:r w:rsidRPr="0004362A">
              <w:rPr>
                <w:rFonts w:ascii="Palatino Linotype" w:eastAsia="Times New Roman" w:hAnsi="Palatino Linotype" w:cs="Calibri"/>
                <w:color w:val="000000"/>
                <w:sz w:val="24"/>
                <w:szCs w:val="24"/>
              </w:rPr>
              <w:t>29</w:t>
            </w:r>
          </w:p>
        </w:tc>
      </w:tr>
      <w:tr w:rsidR="0004362A" w:rsidRPr="0004362A" w14:paraId="11C0446D" w14:textId="77777777" w:rsidTr="0004362A">
        <w:trPr>
          <w:trHeight w:val="390"/>
        </w:trPr>
        <w:tc>
          <w:tcPr>
            <w:tcW w:w="8240" w:type="dxa"/>
            <w:tcBorders>
              <w:top w:val="nil"/>
              <w:left w:val="nil"/>
              <w:bottom w:val="nil"/>
              <w:right w:val="nil"/>
            </w:tcBorders>
            <w:shd w:val="clear" w:color="auto" w:fill="auto"/>
            <w:hideMark/>
          </w:tcPr>
          <w:p w14:paraId="5B730CF6" w14:textId="77777777" w:rsidR="0004362A" w:rsidRPr="0004362A" w:rsidRDefault="0004362A" w:rsidP="0004362A">
            <w:pPr>
              <w:spacing w:after="0" w:line="240" w:lineRule="auto"/>
              <w:rPr>
                <w:rFonts w:ascii="Palatino Linotype" w:eastAsia="Times New Roman" w:hAnsi="Palatino Linotype" w:cs="Calibri"/>
                <w:i/>
                <w:iCs/>
                <w:color w:val="000000"/>
                <w:sz w:val="24"/>
                <w:szCs w:val="24"/>
              </w:rPr>
            </w:pPr>
            <w:r w:rsidRPr="0004362A">
              <w:rPr>
                <w:rFonts w:ascii="Palatino Linotype" w:eastAsia="Times New Roman" w:hAnsi="Palatino Linotype" w:cs="Calibri"/>
                <w:i/>
                <w:iCs/>
                <w:color w:val="000000"/>
                <w:sz w:val="24"/>
                <w:szCs w:val="24"/>
              </w:rPr>
              <w:t>26. Le Triomphe (The Triumph) [Courante]</w:t>
            </w:r>
          </w:p>
        </w:tc>
        <w:tc>
          <w:tcPr>
            <w:tcW w:w="480" w:type="dxa"/>
            <w:tcBorders>
              <w:top w:val="nil"/>
              <w:left w:val="nil"/>
              <w:bottom w:val="nil"/>
              <w:right w:val="nil"/>
            </w:tcBorders>
            <w:shd w:val="clear" w:color="auto" w:fill="auto"/>
            <w:hideMark/>
          </w:tcPr>
          <w:p w14:paraId="67C528EF" w14:textId="77777777" w:rsidR="0004362A" w:rsidRPr="0004362A" w:rsidRDefault="0004362A" w:rsidP="0004362A">
            <w:pPr>
              <w:spacing w:after="0" w:line="240" w:lineRule="auto"/>
              <w:jc w:val="center"/>
              <w:rPr>
                <w:rFonts w:ascii="Palatino Linotype" w:eastAsia="Times New Roman" w:hAnsi="Palatino Linotype" w:cs="Calibri"/>
                <w:color w:val="000000"/>
                <w:sz w:val="24"/>
                <w:szCs w:val="24"/>
              </w:rPr>
            </w:pPr>
            <w:r w:rsidRPr="0004362A">
              <w:rPr>
                <w:rFonts w:ascii="Palatino Linotype" w:eastAsia="Times New Roman" w:hAnsi="Palatino Linotype" w:cs="Calibri"/>
                <w:color w:val="000000"/>
                <w:sz w:val="24"/>
                <w:szCs w:val="24"/>
              </w:rPr>
              <w:t>30</w:t>
            </w:r>
          </w:p>
        </w:tc>
      </w:tr>
      <w:tr w:rsidR="0004362A" w:rsidRPr="0004362A" w14:paraId="1E4748FA" w14:textId="77777777" w:rsidTr="0004362A">
        <w:trPr>
          <w:trHeight w:val="390"/>
        </w:trPr>
        <w:tc>
          <w:tcPr>
            <w:tcW w:w="8240" w:type="dxa"/>
            <w:tcBorders>
              <w:top w:val="nil"/>
              <w:left w:val="nil"/>
              <w:bottom w:val="nil"/>
              <w:right w:val="nil"/>
            </w:tcBorders>
            <w:shd w:val="clear" w:color="auto" w:fill="auto"/>
            <w:hideMark/>
          </w:tcPr>
          <w:p w14:paraId="180DB6C8" w14:textId="77777777" w:rsidR="0004362A" w:rsidRPr="0004362A" w:rsidRDefault="0004362A" w:rsidP="0004362A">
            <w:pPr>
              <w:spacing w:after="0" w:line="240" w:lineRule="auto"/>
              <w:rPr>
                <w:rFonts w:ascii="Palatino Linotype" w:eastAsia="Times New Roman" w:hAnsi="Palatino Linotype" w:cs="Calibri"/>
                <w:i/>
                <w:iCs/>
                <w:color w:val="000000"/>
                <w:sz w:val="24"/>
                <w:szCs w:val="24"/>
              </w:rPr>
            </w:pPr>
            <w:r w:rsidRPr="0004362A">
              <w:rPr>
                <w:rFonts w:ascii="Palatino Linotype" w:eastAsia="Times New Roman" w:hAnsi="Palatino Linotype" w:cs="Calibri"/>
                <w:i/>
                <w:iCs/>
                <w:color w:val="000000"/>
                <w:sz w:val="24"/>
                <w:szCs w:val="24"/>
              </w:rPr>
              <w:t>27. [Courante]</w:t>
            </w:r>
          </w:p>
        </w:tc>
        <w:tc>
          <w:tcPr>
            <w:tcW w:w="480" w:type="dxa"/>
            <w:tcBorders>
              <w:top w:val="nil"/>
              <w:left w:val="nil"/>
              <w:bottom w:val="nil"/>
              <w:right w:val="nil"/>
            </w:tcBorders>
            <w:shd w:val="clear" w:color="auto" w:fill="auto"/>
            <w:hideMark/>
          </w:tcPr>
          <w:p w14:paraId="6129DE70" w14:textId="77777777" w:rsidR="0004362A" w:rsidRPr="0004362A" w:rsidRDefault="0004362A" w:rsidP="0004362A">
            <w:pPr>
              <w:spacing w:after="0" w:line="240" w:lineRule="auto"/>
              <w:jc w:val="center"/>
              <w:rPr>
                <w:rFonts w:ascii="Palatino Linotype" w:eastAsia="Times New Roman" w:hAnsi="Palatino Linotype" w:cs="Calibri"/>
                <w:color w:val="000000"/>
                <w:sz w:val="24"/>
                <w:szCs w:val="24"/>
              </w:rPr>
            </w:pPr>
            <w:r w:rsidRPr="0004362A">
              <w:rPr>
                <w:rFonts w:ascii="Palatino Linotype" w:eastAsia="Times New Roman" w:hAnsi="Palatino Linotype" w:cs="Calibri"/>
                <w:color w:val="000000"/>
                <w:sz w:val="24"/>
                <w:szCs w:val="24"/>
              </w:rPr>
              <w:t>31</w:t>
            </w:r>
          </w:p>
        </w:tc>
      </w:tr>
      <w:tr w:rsidR="0004362A" w:rsidRPr="0004362A" w14:paraId="4D49FF74" w14:textId="77777777" w:rsidTr="0004362A">
        <w:trPr>
          <w:trHeight w:val="390"/>
        </w:trPr>
        <w:tc>
          <w:tcPr>
            <w:tcW w:w="8240" w:type="dxa"/>
            <w:tcBorders>
              <w:top w:val="nil"/>
              <w:left w:val="nil"/>
              <w:bottom w:val="nil"/>
              <w:right w:val="nil"/>
            </w:tcBorders>
            <w:shd w:val="clear" w:color="auto" w:fill="auto"/>
            <w:hideMark/>
          </w:tcPr>
          <w:p w14:paraId="2FC773F1" w14:textId="77777777" w:rsidR="0004362A" w:rsidRPr="0004362A" w:rsidRDefault="0004362A" w:rsidP="0004362A">
            <w:pPr>
              <w:spacing w:after="0" w:line="240" w:lineRule="auto"/>
              <w:rPr>
                <w:rFonts w:ascii="Palatino Linotype" w:eastAsia="Times New Roman" w:hAnsi="Palatino Linotype" w:cs="Calibri"/>
                <w:i/>
                <w:iCs/>
                <w:color w:val="000000"/>
                <w:sz w:val="24"/>
                <w:szCs w:val="24"/>
              </w:rPr>
            </w:pPr>
            <w:r w:rsidRPr="0004362A">
              <w:rPr>
                <w:rFonts w:ascii="Palatino Linotype" w:eastAsia="Times New Roman" w:hAnsi="Palatino Linotype" w:cs="Calibri"/>
                <w:i/>
                <w:iCs/>
                <w:color w:val="000000"/>
                <w:sz w:val="24"/>
                <w:szCs w:val="24"/>
              </w:rPr>
              <w:t>28. [Allemande or Gigue]</w:t>
            </w:r>
          </w:p>
        </w:tc>
        <w:tc>
          <w:tcPr>
            <w:tcW w:w="480" w:type="dxa"/>
            <w:tcBorders>
              <w:top w:val="nil"/>
              <w:left w:val="nil"/>
              <w:bottom w:val="nil"/>
              <w:right w:val="nil"/>
            </w:tcBorders>
            <w:shd w:val="clear" w:color="auto" w:fill="auto"/>
            <w:hideMark/>
          </w:tcPr>
          <w:p w14:paraId="11B7A538" w14:textId="77777777" w:rsidR="0004362A" w:rsidRPr="0004362A" w:rsidRDefault="0004362A" w:rsidP="0004362A">
            <w:pPr>
              <w:spacing w:after="0" w:line="240" w:lineRule="auto"/>
              <w:jc w:val="center"/>
              <w:rPr>
                <w:rFonts w:ascii="Palatino Linotype" w:eastAsia="Times New Roman" w:hAnsi="Palatino Linotype" w:cs="Calibri"/>
                <w:color w:val="000000"/>
                <w:sz w:val="24"/>
                <w:szCs w:val="24"/>
              </w:rPr>
            </w:pPr>
            <w:r w:rsidRPr="0004362A">
              <w:rPr>
                <w:rFonts w:ascii="Palatino Linotype" w:eastAsia="Times New Roman" w:hAnsi="Palatino Linotype" w:cs="Calibri"/>
                <w:color w:val="000000"/>
                <w:sz w:val="24"/>
                <w:szCs w:val="24"/>
              </w:rPr>
              <w:t>32</w:t>
            </w:r>
          </w:p>
        </w:tc>
      </w:tr>
      <w:tr w:rsidR="0004362A" w:rsidRPr="0004362A" w14:paraId="30564E5B" w14:textId="77777777" w:rsidTr="0004362A">
        <w:trPr>
          <w:trHeight w:val="390"/>
        </w:trPr>
        <w:tc>
          <w:tcPr>
            <w:tcW w:w="8240" w:type="dxa"/>
            <w:tcBorders>
              <w:top w:val="nil"/>
              <w:left w:val="nil"/>
              <w:bottom w:val="nil"/>
              <w:right w:val="nil"/>
            </w:tcBorders>
            <w:shd w:val="clear" w:color="auto" w:fill="auto"/>
            <w:hideMark/>
          </w:tcPr>
          <w:p w14:paraId="2AD9E221" w14:textId="77777777" w:rsidR="0004362A" w:rsidRPr="0004362A" w:rsidRDefault="0004362A" w:rsidP="0004362A">
            <w:pPr>
              <w:spacing w:after="0" w:line="240" w:lineRule="auto"/>
              <w:rPr>
                <w:rFonts w:ascii="Palatino Linotype" w:eastAsia="Times New Roman" w:hAnsi="Palatino Linotype" w:cs="Calibri"/>
                <w:i/>
                <w:iCs/>
                <w:color w:val="000000"/>
                <w:sz w:val="24"/>
                <w:szCs w:val="24"/>
              </w:rPr>
            </w:pPr>
            <w:r w:rsidRPr="0004362A">
              <w:rPr>
                <w:rFonts w:ascii="Palatino Linotype" w:eastAsia="Times New Roman" w:hAnsi="Palatino Linotype" w:cs="Calibri"/>
                <w:i/>
                <w:iCs/>
                <w:color w:val="000000"/>
                <w:sz w:val="24"/>
                <w:szCs w:val="24"/>
              </w:rPr>
              <w:t>29. [Allemande or Gigue]</w:t>
            </w:r>
          </w:p>
        </w:tc>
        <w:tc>
          <w:tcPr>
            <w:tcW w:w="480" w:type="dxa"/>
            <w:tcBorders>
              <w:top w:val="nil"/>
              <w:left w:val="nil"/>
              <w:bottom w:val="nil"/>
              <w:right w:val="nil"/>
            </w:tcBorders>
            <w:shd w:val="clear" w:color="auto" w:fill="auto"/>
            <w:hideMark/>
          </w:tcPr>
          <w:p w14:paraId="03C4CF6E" w14:textId="77777777" w:rsidR="0004362A" w:rsidRPr="0004362A" w:rsidRDefault="0004362A" w:rsidP="0004362A">
            <w:pPr>
              <w:spacing w:after="0" w:line="240" w:lineRule="auto"/>
              <w:jc w:val="center"/>
              <w:rPr>
                <w:rFonts w:ascii="Palatino Linotype" w:eastAsia="Times New Roman" w:hAnsi="Palatino Linotype" w:cs="Calibri"/>
                <w:color w:val="000000"/>
                <w:sz w:val="24"/>
                <w:szCs w:val="24"/>
              </w:rPr>
            </w:pPr>
            <w:r w:rsidRPr="0004362A">
              <w:rPr>
                <w:rFonts w:ascii="Palatino Linotype" w:eastAsia="Times New Roman" w:hAnsi="Palatino Linotype" w:cs="Calibri"/>
                <w:color w:val="000000"/>
                <w:sz w:val="24"/>
                <w:szCs w:val="24"/>
              </w:rPr>
              <w:t>33</w:t>
            </w:r>
          </w:p>
        </w:tc>
      </w:tr>
      <w:tr w:rsidR="0004362A" w:rsidRPr="0004362A" w14:paraId="3330B186" w14:textId="77777777" w:rsidTr="0004362A">
        <w:trPr>
          <w:trHeight w:val="390"/>
        </w:trPr>
        <w:tc>
          <w:tcPr>
            <w:tcW w:w="8240" w:type="dxa"/>
            <w:tcBorders>
              <w:top w:val="nil"/>
              <w:left w:val="nil"/>
              <w:bottom w:val="nil"/>
              <w:right w:val="nil"/>
            </w:tcBorders>
            <w:shd w:val="clear" w:color="auto" w:fill="auto"/>
            <w:hideMark/>
          </w:tcPr>
          <w:p w14:paraId="7A08D704" w14:textId="77777777" w:rsidR="0004362A" w:rsidRPr="0004362A" w:rsidRDefault="0004362A" w:rsidP="0004362A">
            <w:pPr>
              <w:spacing w:after="0" w:line="240" w:lineRule="auto"/>
              <w:jc w:val="center"/>
              <w:rPr>
                <w:rFonts w:ascii="Palatino Linotype" w:eastAsia="Times New Roman" w:hAnsi="Palatino Linotype" w:cs="Calibri"/>
                <w:i/>
                <w:iCs/>
                <w:color w:val="000000"/>
                <w:sz w:val="24"/>
                <w:szCs w:val="24"/>
              </w:rPr>
            </w:pPr>
            <w:r w:rsidRPr="0004362A">
              <w:rPr>
                <w:rFonts w:ascii="Palatino Linotype" w:eastAsia="Times New Roman" w:hAnsi="Palatino Linotype" w:cs="Calibri"/>
                <w:i/>
                <w:iCs/>
                <w:color w:val="000000"/>
                <w:sz w:val="24"/>
                <w:szCs w:val="24"/>
              </w:rPr>
              <w:t xml:space="preserve">V Mode </w:t>
            </w:r>
            <w:proofErr w:type="spellStart"/>
            <w:r w:rsidRPr="0004362A">
              <w:rPr>
                <w:rFonts w:ascii="Palatino Linotype" w:eastAsia="Times New Roman" w:hAnsi="Palatino Linotype" w:cs="Calibri"/>
                <w:i/>
                <w:iCs/>
                <w:color w:val="000000"/>
                <w:sz w:val="24"/>
                <w:szCs w:val="24"/>
              </w:rPr>
              <w:t>Lydien</w:t>
            </w:r>
            <w:proofErr w:type="spellEnd"/>
          </w:p>
        </w:tc>
        <w:tc>
          <w:tcPr>
            <w:tcW w:w="480" w:type="dxa"/>
            <w:tcBorders>
              <w:top w:val="nil"/>
              <w:left w:val="nil"/>
              <w:bottom w:val="nil"/>
              <w:right w:val="nil"/>
            </w:tcBorders>
            <w:shd w:val="clear" w:color="auto" w:fill="auto"/>
            <w:hideMark/>
          </w:tcPr>
          <w:p w14:paraId="402DAC1D" w14:textId="77777777" w:rsidR="0004362A" w:rsidRPr="0004362A" w:rsidRDefault="0004362A" w:rsidP="0004362A">
            <w:pPr>
              <w:spacing w:after="0" w:line="240" w:lineRule="auto"/>
              <w:jc w:val="center"/>
              <w:rPr>
                <w:rFonts w:ascii="Palatino Linotype" w:eastAsia="Times New Roman" w:hAnsi="Palatino Linotype" w:cs="Calibri"/>
                <w:color w:val="000000"/>
                <w:sz w:val="24"/>
                <w:szCs w:val="24"/>
              </w:rPr>
            </w:pPr>
            <w:r w:rsidRPr="0004362A">
              <w:rPr>
                <w:rFonts w:ascii="Palatino Linotype" w:eastAsia="Times New Roman" w:hAnsi="Palatino Linotype" w:cs="Calibri"/>
                <w:color w:val="000000"/>
                <w:sz w:val="24"/>
                <w:szCs w:val="24"/>
              </w:rPr>
              <w:t>34</w:t>
            </w:r>
          </w:p>
        </w:tc>
      </w:tr>
      <w:tr w:rsidR="0004362A" w:rsidRPr="0004362A" w14:paraId="2200CC12" w14:textId="77777777" w:rsidTr="0004362A">
        <w:trPr>
          <w:trHeight w:val="390"/>
        </w:trPr>
        <w:tc>
          <w:tcPr>
            <w:tcW w:w="8240" w:type="dxa"/>
            <w:tcBorders>
              <w:top w:val="nil"/>
              <w:left w:val="nil"/>
              <w:bottom w:val="nil"/>
              <w:right w:val="nil"/>
            </w:tcBorders>
            <w:shd w:val="clear" w:color="auto" w:fill="auto"/>
            <w:hideMark/>
          </w:tcPr>
          <w:p w14:paraId="6E17251D" w14:textId="77777777" w:rsidR="0004362A" w:rsidRPr="0004362A" w:rsidRDefault="0004362A" w:rsidP="0004362A">
            <w:pPr>
              <w:spacing w:after="0" w:line="240" w:lineRule="auto"/>
              <w:rPr>
                <w:rFonts w:ascii="Palatino Linotype" w:eastAsia="Times New Roman" w:hAnsi="Palatino Linotype" w:cs="Calibri"/>
                <w:i/>
                <w:iCs/>
                <w:color w:val="000000"/>
                <w:sz w:val="24"/>
                <w:szCs w:val="24"/>
              </w:rPr>
            </w:pPr>
            <w:r w:rsidRPr="0004362A">
              <w:rPr>
                <w:rFonts w:ascii="Palatino Linotype" w:eastAsia="Times New Roman" w:hAnsi="Palatino Linotype" w:cs="Calibri"/>
                <w:i/>
                <w:iCs/>
                <w:color w:val="000000"/>
                <w:sz w:val="24"/>
                <w:szCs w:val="24"/>
              </w:rPr>
              <w:t xml:space="preserve">30. Mode </w:t>
            </w:r>
            <w:proofErr w:type="spellStart"/>
            <w:r w:rsidRPr="0004362A">
              <w:rPr>
                <w:rFonts w:ascii="Palatino Linotype" w:eastAsia="Times New Roman" w:hAnsi="Palatino Linotype" w:cs="Calibri"/>
                <w:i/>
                <w:iCs/>
                <w:color w:val="000000"/>
                <w:sz w:val="24"/>
                <w:szCs w:val="24"/>
              </w:rPr>
              <w:t>Lydien</w:t>
            </w:r>
            <w:proofErr w:type="spellEnd"/>
            <w:r w:rsidRPr="0004362A">
              <w:rPr>
                <w:rFonts w:ascii="Palatino Linotype" w:eastAsia="Times New Roman" w:hAnsi="Palatino Linotype" w:cs="Calibri"/>
                <w:i/>
                <w:iCs/>
                <w:color w:val="000000"/>
                <w:sz w:val="24"/>
                <w:szCs w:val="24"/>
              </w:rPr>
              <w:t xml:space="preserve"> Accord (E Minor)</w:t>
            </w:r>
          </w:p>
        </w:tc>
        <w:tc>
          <w:tcPr>
            <w:tcW w:w="480" w:type="dxa"/>
            <w:tcBorders>
              <w:top w:val="nil"/>
              <w:left w:val="nil"/>
              <w:bottom w:val="nil"/>
              <w:right w:val="nil"/>
            </w:tcBorders>
            <w:shd w:val="clear" w:color="auto" w:fill="auto"/>
            <w:hideMark/>
          </w:tcPr>
          <w:p w14:paraId="08F7B5A9" w14:textId="77777777" w:rsidR="0004362A" w:rsidRPr="0004362A" w:rsidRDefault="0004362A" w:rsidP="0004362A">
            <w:pPr>
              <w:spacing w:after="0" w:line="240" w:lineRule="auto"/>
              <w:jc w:val="center"/>
              <w:rPr>
                <w:rFonts w:ascii="Palatino Linotype" w:eastAsia="Times New Roman" w:hAnsi="Palatino Linotype" w:cs="Calibri"/>
                <w:color w:val="000000"/>
                <w:sz w:val="24"/>
                <w:szCs w:val="24"/>
              </w:rPr>
            </w:pPr>
            <w:r w:rsidRPr="0004362A">
              <w:rPr>
                <w:rFonts w:ascii="Palatino Linotype" w:eastAsia="Times New Roman" w:hAnsi="Palatino Linotype" w:cs="Calibri"/>
                <w:color w:val="000000"/>
                <w:sz w:val="24"/>
                <w:szCs w:val="24"/>
              </w:rPr>
              <w:t>35</w:t>
            </w:r>
          </w:p>
        </w:tc>
      </w:tr>
      <w:tr w:rsidR="0004362A" w:rsidRPr="0004362A" w14:paraId="05D5E650" w14:textId="77777777" w:rsidTr="0004362A">
        <w:trPr>
          <w:trHeight w:val="390"/>
        </w:trPr>
        <w:tc>
          <w:tcPr>
            <w:tcW w:w="8240" w:type="dxa"/>
            <w:tcBorders>
              <w:top w:val="nil"/>
              <w:left w:val="nil"/>
              <w:bottom w:val="nil"/>
              <w:right w:val="nil"/>
            </w:tcBorders>
            <w:shd w:val="clear" w:color="auto" w:fill="auto"/>
            <w:hideMark/>
          </w:tcPr>
          <w:p w14:paraId="13A18072" w14:textId="77777777" w:rsidR="0004362A" w:rsidRPr="0004362A" w:rsidRDefault="0004362A" w:rsidP="0004362A">
            <w:pPr>
              <w:spacing w:after="0" w:line="240" w:lineRule="auto"/>
              <w:jc w:val="center"/>
              <w:rPr>
                <w:rFonts w:ascii="Palatino Linotype" w:eastAsia="Times New Roman" w:hAnsi="Palatino Linotype" w:cs="Calibri"/>
                <w:i/>
                <w:iCs/>
                <w:color w:val="000000"/>
                <w:sz w:val="24"/>
                <w:szCs w:val="24"/>
              </w:rPr>
            </w:pPr>
            <w:r w:rsidRPr="0004362A">
              <w:rPr>
                <w:rFonts w:ascii="Palatino Linotype" w:eastAsia="Times New Roman" w:hAnsi="Palatino Linotype" w:cs="Calibri"/>
                <w:i/>
                <w:iCs/>
                <w:color w:val="000000"/>
                <w:sz w:val="24"/>
                <w:szCs w:val="24"/>
              </w:rPr>
              <w:t xml:space="preserve">VI </w:t>
            </w:r>
            <w:proofErr w:type="spellStart"/>
            <w:r w:rsidRPr="0004362A">
              <w:rPr>
                <w:rFonts w:ascii="Palatino Linotype" w:eastAsia="Times New Roman" w:hAnsi="Palatino Linotype" w:cs="Calibri"/>
                <w:i/>
                <w:iCs/>
                <w:color w:val="000000"/>
                <w:sz w:val="24"/>
                <w:szCs w:val="24"/>
              </w:rPr>
              <w:t>Souslidien</w:t>
            </w:r>
            <w:proofErr w:type="spellEnd"/>
          </w:p>
        </w:tc>
        <w:tc>
          <w:tcPr>
            <w:tcW w:w="480" w:type="dxa"/>
            <w:tcBorders>
              <w:top w:val="nil"/>
              <w:left w:val="nil"/>
              <w:bottom w:val="nil"/>
              <w:right w:val="nil"/>
            </w:tcBorders>
            <w:shd w:val="clear" w:color="auto" w:fill="auto"/>
            <w:hideMark/>
          </w:tcPr>
          <w:p w14:paraId="35C947D7" w14:textId="77777777" w:rsidR="0004362A" w:rsidRPr="0004362A" w:rsidRDefault="0004362A" w:rsidP="0004362A">
            <w:pPr>
              <w:spacing w:after="0" w:line="240" w:lineRule="auto"/>
              <w:jc w:val="center"/>
              <w:rPr>
                <w:rFonts w:ascii="Palatino Linotype" w:eastAsia="Times New Roman" w:hAnsi="Palatino Linotype" w:cs="Calibri"/>
                <w:color w:val="000000"/>
                <w:sz w:val="24"/>
                <w:szCs w:val="24"/>
              </w:rPr>
            </w:pPr>
            <w:r w:rsidRPr="0004362A">
              <w:rPr>
                <w:rFonts w:ascii="Palatino Linotype" w:eastAsia="Times New Roman" w:hAnsi="Palatino Linotype" w:cs="Calibri"/>
                <w:color w:val="000000"/>
                <w:sz w:val="24"/>
                <w:szCs w:val="24"/>
              </w:rPr>
              <w:t>36</w:t>
            </w:r>
          </w:p>
        </w:tc>
      </w:tr>
      <w:tr w:rsidR="0004362A" w:rsidRPr="0004362A" w14:paraId="17B0C5D3" w14:textId="77777777" w:rsidTr="0004362A">
        <w:trPr>
          <w:trHeight w:val="390"/>
        </w:trPr>
        <w:tc>
          <w:tcPr>
            <w:tcW w:w="8240" w:type="dxa"/>
            <w:tcBorders>
              <w:top w:val="nil"/>
              <w:left w:val="nil"/>
              <w:bottom w:val="nil"/>
              <w:right w:val="nil"/>
            </w:tcBorders>
            <w:shd w:val="clear" w:color="auto" w:fill="auto"/>
            <w:hideMark/>
          </w:tcPr>
          <w:p w14:paraId="79F1516B" w14:textId="77777777" w:rsidR="0004362A" w:rsidRPr="0004362A" w:rsidRDefault="0004362A" w:rsidP="0004362A">
            <w:pPr>
              <w:spacing w:after="0" w:line="240" w:lineRule="auto"/>
              <w:rPr>
                <w:rFonts w:ascii="Palatino Linotype" w:eastAsia="Times New Roman" w:hAnsi="Palatino Linotype" w:cs="Calibri"/>
                <w:i/>
                <w:iCs/>
                <w:color w:val="000000"/>
                <w:sz w:val="24"/>
                <w:szCs w:val="24"/>
              </w:rPr>
            </w:pPr>
            <w:r w:rsidRPr="0004362A">
              <w:rPr>
                <w:rFonts w:ascii="Palatino Linotype" w:eastAsia="Times New Roman" w:hAnsi="Palatino Linotype" w:cs="Calibri"/>
                <w:i/>
                <w:iCs/>
                <w:color w:val="000000"/>
                <w:sz w:val="24"/>
                <w:szCs w:val="24"/>
              </w:rPr>
              <w:t xml:space="preserve">31. </w:t>
            </w:r>
            <w:proofErr w:type="spellStart"/>
            <w:r w:rsidRPr="0004362A">
              <w:rPr>
                <w:rFonts w:ascii="Palatino Linotype" w:eastAsia="Times New Roman" w:hAnsi="Palatino Linotype" w:cs="Calibri"/>
                <w:i/>
                <w:iCs/>
                <w:color w:val="000000"/>
                <w:sz w:val="24"/>
                <w:szCs w:val="24"/>
              </w:rPr>
              <w:t>Souslidien</w:t>
            </w:r>
            <w:proofErr w:type="spellEnd"/>
            <w:r w:rsidRPr="0004362A">
              <w:rPr>
                <w:rFonts w:ascii="Palatino Linotype" w:eastAsia="Times New Roman" w:hAnsi="Palatino Linotype" w:cs="Calibri"/>
                <w:i/>
                <w:iCs/>
                <w:color w:val="000000"/>
                <w:sz w:val="24"/>
                <w:szCs w:val="24"/>
              </w:rPr>
              <w:t xml:space="preserve"> Accord (G Major)</w:t>
            </w:r>
          </w:p>
        </w:tc>
        <w:tc>
          <w:tcPr>
            <w:tcW w:w="480" w:type="dxa"/>
            <w:tcBorders>
              <w:top w:val="nil"/>
              <w:left w:val="nil"/>
              <w:bottom w:val="nil"/>
              <w:right w:val="nil"/>
            </w:tcBorders>
            <w:shd w:val="clear" w:color="auto" w:fill="auto"/>
            <w:hideMark/>
          </w:tcPr>
          <w:p w14:paraId="39CD6537" w14:textId="77777777" w:rsidR="0004362A" w:rsidRPr="0004362A" w:rsidRDefault="0004362A" w:rsidP="0004362A">
            <w:pPr>
              <w:spacing w:after="0" w:line="240" w:lineRule="auto"/>
              <w:jc w:val="center"/>
              <w:rPr>
                <w:rFonts w:ascii="Palatino Linotype" w:eastAsia="Times New Roman" w:hAnsi="Palatino Linotype" w:cs="Calibri"/>
                <w:color w:val="000000"/>
                <w:sz w:val="24"/>
                <w:szCs w:val="24"/>
              </w:rPr>
            </w:pPr>
            <w:r w:rsidRPr="0004362A">
              <w:rPr>
                <w:rFonts w:ascii="Palatino Linotype" w:eastAsia="Times New Roman" w:hAnsi="Palatino Linotype" w:cs="Calibri"/>
                <w:color w:val="000000"/>
                <w:sz w:val="24"/>
                <w:szCs w:val="24"/>
              </w:rPr>
              <w:t>37</w:t>
            </w:r>
          </w:p>
        </w:tc>
      </w:tr>
      <w:tr w:rsidR="0004362A" w:rsidRPr="0004362A" w14:paraId="42AEAFAB" w14:textId="77777777" w:rsidTr="0004362A">
        <w:trPr>
          <w:trHeight w:val="390"/>
        </w:trPr>
        <w:tc>
          <w:tcPr>
            <w:tcW w:w="8240" w:type="dxa"/>
            <w:tcBorders>
              <w:top w:val="nil"/>
              <w:left w:val="nil"/>
              <w:bottom w:val="nil"/>
              <w:right w:val="nil"/>
            </w:tcBorders>
            <w:shd w:val="clear" w:color="auto" w:fill="auto"/>
            <w:hideMark/>
          </w:tcPr>
          <w:p w14:paraId="73A1F722" w14:textId="77777777" w:rsidR="0004362A" w:rsidRPr="0004362A" w:rsidRDefault="0004362A" w:rsidP="0004362A">
            <w:pPr>
              <w:spacing w:after="0" w:line="240" w:lineRule="auto"/>
              <w:rPr>
                <w:rFonts w:ascii="Palatino Linotype" w:eastAsia="Times New Roman" w:hAnsi="Palatino Linotype" w:cs="Calibri"/>
                <w:i/>
                <w:iCs/>
                <w:color w:val="000000"/>
                <w:sz w:val="24"/>
                <w:szCs w:val="24"/>
              </w:rPr>
            </w:pPr>
            <w:r w:rsidRPr="0004362A">
              <w:rPr>
                <w:rFonts w:ascii="Palatino Linotype" w:eastAsia="Times New Roman" w:hAnsi="Palatino Linotype" w:cs="Calibri"/>
                <w:i/>
                <w:iCs/>
                <w:color w:val="000000"/>
                <w:sz w:val="24"/>
                <w:szCs w:val="24"/>
              </w:rPr>
              <w:t>32. [Gigue]</w:t>
            </w:r>
          </w:p>
        </w:tc>
        <w:tc>
          <w:tcPr>
            <w:tcW w:w="480" w:type="dxa"/>
            <w:tcBorders>
              <w:top w:val="nil"/>
              <w:left w:val="nil"/>
              <w:bottom w:val="nil"/>
              <w:right w:val="nil"/>
            </w:tcBorders>
            <w:shd w:val="clear" w:color="auto" w:fill="auto"/>
            <w:hideMark/>
          </w:tcPr>
          <w:p w14:paraId="2792B822" w14:textId="77777777" w:rsidR="0004362A" w:rsidRPr="0004362A" w:rsidRDefault="0004362A" w:rsidP="0004362A">
            <w:pPr>
              <w:spacing w:after="0" w:line="240" w:lineRule="auto"/>
              <w:jc w:val="center"/>
              <w:rPr>
                <w:rFonts w:ascii="Palatino Linotype" w:eastAsia="Times New Roman" w:hAnsi="Palatino Linotype" w:cs="Calibri"/>
                <w:color w:val="000000"/>
                <w:sz w:val="24"/>
                <w:szCs w:val="24"/>
              </w:rPr>
            </w:pPr>
            <w:r w:rsidRPr="0004362A">
              <w:rPr>
                <w:rFonts w:ascii="Palatino Linotype" w:eastAsia="Times New Roman" w:hAnsi="Palatino Linotype" w:cs="Calibri"/>
                <w:color w:val="000000"/>
                <w:sz w:val="24"/>
                <w:szCs w:val="24"/>
              </w:rPr>
              <w:t>38</w:t>
            </w:r>
          </w:p>
        </w:tc>
      </w:tr>
      <w:tr w:rsidR="0004362A" w:rsidRPr="0004362A" w14:paraId="14698EC8" w14:textId="77777777" w:rsidTr="0004362A">
        <w:trPr>
          <w:trHeight w:val="390"/>
        </w:trPr>
        <w:tc>
          <w:tcPr>
            <w:tcW w:w="8240" w:type="dxa"/>
            <w:tcBorders>
              <w:top w:val="nil"/>
              <w:left w:val="nil"/>
              <w:bottom w:val="nil"/>
              <w:right w:val="nil"/>
            </w:tcBorders>
            <w:shd w:val="clear" w:color="auto" w:fill="auto"/>
            <w:hideMark/>
          </w:tcPr>
          <w:p w14:paraId="4295F941" w14:textId="77777777" w:rsidR="0004362A" w:rsidRPr="0004362A" w:rsidRDefault="0004362A" w:rsidP="0004362A">
            <w:pPr>
              <w:spacing w:after="0" w:line="240" w:lineRule="auto"/>
              <w:rPr>
                <w:rFonts w:ascii="Palatino Linotype" w:eastAsia="Times New Roman" w:hAnsi="Palatino Linotype" w:cs="Calibri"/>
                <w:i/>
                <w:iCs/>
                <w:color w:val="000000"/>
                <w:sz w:val="24"/>
                <w:szCs w:val="24"/>
              </w:rPr>
            </w:pPr>
            <w:r w:rsidRPr="0004362A">
              <w:rPr>
                <w:rFonts w:ascii="Palatino Linotype" w:eastAsia="Times New Roman" w:hAnsi="Palatino Linotype" w:cs="Calibri"/>
                <w:i/>
                <w:iCs/>
                <w:color w:val="000000"/>
                <w:sz w:val="24"/>
                <w:szCs w:val="24"/>
              </w:rPr>
              <w:t>33. [Courante]</w:t>
            </w:r>
          </w:p>
        </w:tc>
        <w:tc>
          <w:tcPr>
            <w:tcW w:w="480" w:type="dxa"/>
            <w:tcBorders>
              <w:top w:val="nil"/>
              <w:left w:val="nil"/>
              <w:bottom w:val="nil"/>
              <w:right w:val="nil"/>
            </w:tcBorders>
            <w:shd w:val="clear" w:color="auto" w:fill="auto"/>
            <w:hideMark/>
          </w:tcPr>
          <w:p w14:paraId="0E880D0E" w14:textId="77777777" w:rsidR="0004362A" w:rsidRPr="0004362A" w:rsidRDefault="0004362A" w:rsidP="0004362A">
            <w:pPr>
              <w:spacing w:after="0" w:line="240" w:lineRule="auto"/>
              <w:jc w:val="center"/>
              <w:rPr>
                <w:rFonts w:ascii="Palatino Linotype" w:eastAsia="Times New Roman" w:hAnsi="Palatino Linotype" w:cs="Calibri"/>
                <w:color w:val="000000"/>
                <w:sz w:val="24"/>
                <w:szCs w:val="24"/>
              </w:rPr>
            </w:pPr>
            <w:r w:rsidRPr="0004362A">
              <w:rPr>
                <w:rFonts w:ascii="Palatino Linotype" w:eastAsia="Times New Roman" w:hAnsi="Palatino Linotype" w:cs="Calibri"/>
                <w:color w:val="000000"/>
                <w:sz w:val="24"/>
                <w:szCs w:val="24"/>
              </w:rPr>
              <w:t>38</w:t>
            </w:r>
          </w:p>
        </w:tc>
      </w:tr>
      <w:tr w:rsidR="0004362A" w:rsidRPr="0004362A" w14:paraId="17EFE05B" w14:textId="77777777" w:rsidTr="0004362A">
        <w:trPr>
          <w:trHeight w:val="390"/>
        </w:trPr>
        <w:tc>
          <w:tcPr>
            <w:tcW w:w="8240" w:type="dxa"/>
            <w:tcBorders>
              <w:top w:val="nil"/>
              <w:left w:val="nil"/>
              <w:bottom w:val="nil"/>
              <w:right w:val="nil"/>
            </w:tcBorders>
            <w:shd w:val="clear" w:color="auto" w:fill="auto"/>
            <w:hideMark/>
          </w:tcPr>
          <w:p w14:paraId="30974714" w14:textId="77777777" w:rsidR="0004362A" w:rsidRPr="0004362A" w:rsidRDefault="0004362A" w:rsidP="0004362A">
            <w:pPr>
              <w:spacing w:after="0" w:line="240" w:lineRule="auto"/>
              <w:rPr>
                <w:rFonts w:ascii="Palatino Linotype" w:eastAsia="Times New Roman" w:hAnsi="Palatino Linotype" w:cs="Calibri"/>
                <w:i/>
                <w:iCs/>
                <w:color w:val="000000"/>
                <w:sz w:val="24"/>
                <w:szCs w:val="24"/>
              </w:rPr>
            </w:pPr>
            <w:r w:rsidRPr="0004362A">
              <w:rPr>
                <w:rFonts w:ascii="Palatino Linotype" w:eastAsia="Times New Roman" w:hAnsi="Palatino Linotype" w:cs="Calibri"/>
                <w:i/>
                <w:iCs/>
                <w:color w:val="000000"/>
                <w:sz w:val="24"/>
                <w:szCs w:val="24"/>
              </w:rPr>
              <w:t>34. [Double to the Courante]</w:t>
            </w:r>
          </w:p>
        </w:tc>
        <w:tc>
          <w:tcPr>
            <w:tcW w:w="480" w:type="dxa"/>
            <w:tcBorders>
              <w:top w:val="nil"/>
              <w:left w:val="nil"/>
              <w:bottom w:val="nil"/>
              <w:right w:val="nil"/>
            </w:tcBorders>
            <w:shd w:val="clear" w:color="auto" w:fill="auto"/>
            <w:hideMark/>
          </w:tcPr>
          <w:p w14:paraId="368E9B7D" w14:textId="77777777" w:rsidR="0004362A" w:rsidRPr="0004362A" w:rsidRDefault="0004362A" w:rsidP="0004362A">
            <w:pPr>
              <w:spacing w:after="0" w:line="240" w:lineRule="auto"/>
              <w:jc w:val="center"/>
              <w:rPr>
                <w:rFonts w:ascii="Palatino Linotype" w:eastAsia="Times New Roman" w:hAnsi="Palatino Linotype" w:cs="Calibri"/>
                <w:color w:val="000000"/>
                <w:sz w:val="24"/>
                <w:szCs w:val="24"/>
              </w:rPr>
            </w:pPr>
            <w:r w:rsidRPr="0004362A">
              <w:rPr>
                <w:rFonts w:ascii="Palatino Linotype" w:eastAsia="Times New Roman" w:hAnsi="Palatino Linotype" w:cs="Calibri"/>
                <w:color w:val="000000"/>
                <w:sz w:val="24"/>
                <w:szCs w:val="24"/>
              </w:rPr>
              <w:t>40</w:t>
            </w:r>
          </w:p>
        </w:tc>
      </w:tr>
      <w:tr w:rsidR="0004362A" w:rsidRPr="0004362A" w14:paraId="2D6E664F" w14:textId="77777777" w:rsidTr="0004362A">
        <w:trPr>
          <w:trHeight w:val="390"/>
        </w:trPr>
        <w:tc>
          <w:tcPr>
            <w:tcW w:w="8240" w:type="dxa"/>
            <w:tcBorders>
              <w:top w:val="nil"/>
              <w:left w:val="nil"/>
              <w:bottom w:val="nil"/>
              <w:right w:val="nil"/>
            </w:tcBorders>
            <w:shd w:val="clear" w:color="auto" w:fill="auto"/>
            <w:hideMark/>
          </w:tcPr>
          <w:p w14:paraId="687EC3A5" w14:textId="77777777" w:rsidR="0004362A" w:rsidRPr="0004362A" w:rsidRDefault="0004362A" w:rsidP="0004362A">
            <w:pPr>
              <w:spacing w:after="0" w:line="240" w:lineRule="auto"/>
              <w:rPr>
                <w:rFonts w:ascii="Palatino Linotype" w:eastAsia="Times New Roman" w:hAnsi="Palatino Linotype" w:cs="Calibri"/>
                <w:i/>
                <w:iCs/>
                <w:color w:val="000000"/>
                <w:sz w:val="24"/>
                <w:szCs w:val="24"/>
              </w:rPr>
            </w:pPr>
            <w:r w:rsidRPr="0004362A">
              <w:rPr>
                <w:rFonts w:ascii="Palatino Linotype" w:eastAsia="Times New Roman" w:hAnsi="Palatino Linotype" w:cs="Calibri"/>
                <w:i/>
                <w:iCs/>
                <w:color w:val="000000"/>
                <w:sz w:val="24"/>
                <w:szCs w:val="24"/>
              </w:rPr>
              <w:t>35. [Courante]</w:t>
            </w:r>
          </w:p>
        </w:tc>
        <w:tc>
          <w:tcPr>
            <w:tcW w:w="480" w:type="dxa"/>
            <w:tcBorders>
              <w:top w:val="nil"/>
              <w:left w:val="nil"/>
              <w:bottom w:val="nil"/>
              <w:right w:val="nil"/>
            </w:tcBorders>
            <w:shd w:val="clear" w:color="auto" w:fill="auto"/>
            <w:hideMark/>
          </w:tcPr>
          <w:p w14:paraId="622480CF" w14:textId="77777777" w:rsidR="0004362A" w:rsidRPr="0004362A" w:rsidRDefault="0004362A" w:rsidP="0004362A">
            <w:pPr>
              <w:spacing w:after="0" w:line="240" w:lineRule="auto"/>
              <w:jc w:val="center"/>
              <w:rPr>
                <w:rFonts w:ascii="Palatino Linotype" w:eastAsia="Times New Roman" w:hAnsi="Palatino Linotype" w:cs="Calibri"/>
                <w:color w:val="000000"/>
                <w:sz w:val="24"/>
                <w:szCs w:val="24"/>
              </w:rPr>
            </w:pPr>
            <w:r w:rsidRPr="0004362A">
              <w:rPr>
                <w:rFonts w:ascii="Palatino Linotype" w:eastAsia="Times New Roman" w:hAnsi="Palatino Linotype" w:cs="Calibri"/>
                <w:color w:val="000000"/>
                <w:sz w:val="24"/>
                <w:szCs w:val="24"/>
              </w:rPr>
              <w:t>41</w:t>
            </w:r>
          </w:p>
        </w:tc>
      </w:tr>
      <w:tr w:rsidR="0004362A" w:rsidRPr="0004362A" w14:paraId="00BD4A9E" w14:textId="77777777" w:rsidTr="0004362A">
        <w:trPr>
          <w:trHeight w:val="390"/>
        </w:trPr>
        <w:tc>
          <w:tcPr>
            <w:tcW w:w="8240" w:type="dxa"/>
            <w:tcBorders>
              <w:top w:val="nil"/>
              <w:left w:val="nil"/>
              <w:bottom w:val="nil"/>
              <w:right w:val="nil"/>
            </w:tcBorders>
            <w:shd w:val="clear" w:color="auto" w:fill="auto"/>
            <w:hideMark/>
          </w:tcPr>
          <w:p w14:paraId="7F57A7C2" w14:textId="77777777" w:rsidR="0004362A" w:rsidRPr="0004362A" w:rsidRDefault="0004362A" w:rsidP="0004362A">
            <w:pPr>
              <w:spacing w:after="0" w:line="240" w:lineRule="auto"/>
              <w:rPr>
                <w:rFonts w:ascii="Palatino Linotype" w:eastAsia="Times New Roman" w:hAnsi="Palatino Linotype" w:cs="Calibri"/>
                <w:i/>
                <w:iCs/>
                <w:color w:val="000000"/>
                <w:sz w:val="24"/>
                <w:szCs w:val="24"/>
              </w:rPr>
            </w:pPr>
            <w:r w:rsidRPr="0004362A">
              <w:rPr>
                <w:rFonts w:ascii="Palatino Linotype" w:eastAsia="Times New Roman" w:hAnsi="Palatino Linotype" w:cs="Calibri"/>
                <w:i/>
                <w:iCs/>
                <w:color w:val="000000"/>
                <w:sz w:val="24"/>
                <w:szCs w:val="24"/>
              </w:rPr>
              <w:t>36. [Double]</w:t>
            </w:r>
          </w:p>
        </w:tc>
        <w:tc>
          <w:tcPr>
            <w:tcW w:w="480" w:type="dxa"/>
            <w:tcBorders>
              <w:top w:val="nil"/>
              <w:left w:val="nil"/>
              <w:bottom w:val="nil"/>
              <w:right w:val="nil"/>
            </w:tcBorders>
            <w:shd w:val="clear" w:color="auto" w:fill="auto"/>
            <w:hideMark/>
          </w:tcPr>
          <w:p w14:paraId="60CBAD1E" w14:textId="77777777" w:rsidR="0004362A" w:rsidRPr="0004362A" w:rsidRDefault="0004362A" w:rsidP="0004362A">
            <w:pPr>
              <w:spacing w:after="0" w:line="240" w:lineRule="auto"/>
              <w:jc w:val="center"/>
              <w:rPr>
                <w:rFonts w:ascii="Palatino Linotype" w:eastAsia="Times New Roman" w:hAnsi="Palatino Linotype" w:cs="Calibri"/>
                <w:color w:val="000000"/>
                <w:sz w:val="24"/>
                <w:szCs w:val="24"/>
              </w:rPr>
            </w:pPr>
            <w:r w:rsidRPr="0004362A">
              <w:rPr>
                <w:rFonts w:ascii="Palatino Linotype" w:eastAsia="Times New Roman" w:hAnsi="Palatino Linotype" w:cs="Calibri"/>
                <w:color w:val="000000"/>
                <w:sz w:val="24"/>
                <w:szCs w:val="24"/>
              </w:rPr>
              <w:t>42</w:t>
            </w:r>
          </w:p>
        </w:tc>
      </w:tr>
      <w:tr w:rsidR="0004362A" w:rsidRPr="0004362A" w14:paraId="4A79EB39" w14:textId="77777777" w:rsidTr="0004362A">
        <w:trPr>
          <w:trHeight w:val="390"/>
        </w:trPr>
        <w:tc>
          <w:tcPr>
            <w:tcW w:w="8240" w:type="dxa"/>
            <w:tcBorders>
              <w:top w:val="nil"/>
              <w:left w:val="nil"/>
              <w:bottom w:val="nil"/>
              <w:right w:val="nil"/>
            </w:tcBorders>
            <w:shd w:val="clear" w:color="auto" w:fill="auto"/>
            <w:hideMark/>
          </w:tcPr>
          <w:p w14:paraId="78E44665" w14:textId="77777777" w:rsidR="0004362A" w:rsidRPr="0004362A" w:rsidRDefault="0004362A" w:rsidP="0004362A">
            <w:pPr>
              <w:spacing w:after="0" w:line="240" w:lineRule="auto"/>
              <w:rPr>
                <w:rFonts w:ascii="Palatino Linotype" w:eastAsia="Times New Roman" w:hAnsi="Palatino Linotype" w:cs="Calibri"/>
                <w:i/>
                <w:iCs/>
                <w:color w:val="000000"/>
                <w:sz w:val="24"/>
                <w:szCs w:val="24"/>
              </w:rPr>
            </w:pPr>
            <w:r w:rsidRPr="0004362A">
              <w:rPr>
                <w:rFonts w:ascii="Palatino Linotype" w:eastAsia="Times New Roman" w:hAnsi="Palatino Linotype" w:cs="Calibri"/>
                <w:i/>
                <w:iCs/>
                <w:color w:val="000000"/>
                <w:sz w:val="24"/>
                <w:szCs w:val="24"/>
              </w:rPr>
              <w:t>37. [Courante]</w:t>
            </w:r>
          </w:p>
        </w:tc>
        <w:tc>
          <w:tcPr>
            <w:tcW w:w="480" w:type="dxa"/>
            <w:tcBorders>
              <w:top w:val="nil"/>
              <w:left w:val="nil"/>
              <w:bottom w:val="nil"/>
              <w:right w:val="nil"/>
            </w:tcBorders>
            <w:shd w:val="clear" w:color="auto" w:fill="auto"/>
            <w:hideMark/>
          </w:tcPr>
          <w:p w14:paraId="686D76F8" w14:textId="77777777" w:rsidR="0004362A" w:rsidRPr="0004362A" w:rsidRDefault="0004362A" w:rsidP="0004362A">
            <w:pPr>
              <w:spacing w:after="0" w:line="240" w:lineRule="auto"/>
              <w:jc w:val="center"/>
              <w:rPr>
                <w:rFonts w:ascii="Palatino Linotype" w:eastAsia="Times New Roman" w:hAnsi="Palatino Linotype" w:cs="Calibri"/>
                <w:color w:val="000000"/>
                <w:sz w:val="24"/>
                <w:szCs w:val="24"/>
              </w:rPr>
            </w:pPr>
            <w:r w:rsidRPr="0004362A">
              <w:rPr>
                <w:rFonts w:ascii="Palatino Linotype" w:eastAsia="Times New Roman" w:hAnsi="Palatino Linotype" w:cs="Calibri"/>
                <w:color w:val="000000"/>
                <w:sz w:val="24"/>
                <w:szCs w:val="24"/>
              </w:rPr>
              <w:t>43</w:t>
            </w:r>
          </w:p>
        </w:tc>
      </w:tr>
      <w:tr w:rsidR="0004362A" w:rsidRPr="0004362A" w14:paraId="0805366A" w14:textId="77777777" w:rsidTr="0004362A">
        <w:trPr>
          <w:trHeight w:val="390"/>
        </w:trPr>
        <w:tc>
          <w:tcPr>
            <w:tcW w:w="8240" w:type="dxa"/>
            <w:tcBorders>
              <w:top w:val="nil"/>
              <w:left w:val="nil"/>
              <w:bottom w:val="nil"/>
              <w:right w:val="nil"/>
            </w:tcBorders>
            <w:shd w:val="clear" w:color="auto" w:fill="auto"/>
            <w:hideMark/>
          </w:tcPr>
          <w:p w14:paraId="4241CF76" w14:textId="77777777" w:rsidR="0004362A" w:rsidRPr="0004362A" w:rsidRDefault="0004362A" w:rsidP="0004362A">
            <w:pPr>
              <w:spacing w:after="0" w:line="240" w:lineRule="auto"/>
              <w:rPr>
                <w:rFonts w:ascii="Palatino Linotype" w:eastAsia="Times New Roman" w:hAnsi="Palatino Linotype" w:cs="Calibri"/>
                <w:i/>
                <w:iCs/>
                <w:color w:val="000000"/>
                <w:sz w:val="24"/>
                <w:szCs w:val="24"/>
              </w:rPr>
            </w:pPr>
            <w:r w:rsidRPr="0004362A">
              <w:rPr>
                <w:rFonts w:ascii="Palatino Linotype" w:eastAsia="Times New Roman" w:hAnsi="Palatino Linotype" w:cs="Calibri"/>
                <w:i/>
                <w:iCs/>
                <w:color w:val="000000"/>
                <w:sz w:val="24"/>
                <w:szCs w:val="24"/>
              </w:rPr>
              <w:t>38. [Double to the Courante]</w:t>
            </w:r>
          </w:p>
        </w:tc>
        <w:tc>
          <w:tcPr>
            <w:tcW w:w="480" w:type="dxa"/>
            <w:tcBorders>
              <w:top w:val="nil"/>
              <w:left w:val="nil"/>
              <w:bottom w:val="nil"/>
              <w:right w:val="nil"/>
            </w:tcBorders>
            <w:shd w:val="clear" w:color="auto" w:fill="auto"/>
            <w:hideMark/>
          </w:tcPr>
          <w:p w14:paraId="71C0AEF7" w14:textId="77777777" w:rsidR="0004362A" w:rsidRPr="0004362A" w:rsidRDefault="0004362A" w:rsidP="0004362A">
            <w:pPr>
              <w:spacing w:after="0" w:line="240" w:lineRule="auto"/>
              <w:jc w:val="center"/>
              <w:rPr>
                <w:rFonts w:ascii="Palatino Linotype" w:eastAsia="Times New Roman" w:hAnsi="Palatino Linotype" w:cs="Calibri"/>
                <w:color w:val="000000"/>
                <w:sz w:val="24"/>
                <w:szCs w:val="24"/>
              </w:rPr>
            </w:pPr>
            <w:r w:rsidRPr="0004362A">
              <w:rPr>
                <w:rFonts w:ascii="Palatino Linotype" w:eastAsia="Times New Roman" w:hAnsi="Palatino Linotype" w:cs="Calibri"/>
                <w:color w:val="000000"/>
                <w:sz w:val="24"/>
                <w:szCs w:val="24"/>
              </w:rPr>
              <w:t>44</w:t>
            </w:r>
          </w:p>
        </w:tc>
      </w:tr>
      <w:tr w:rsidR="0004362A" w:rsidRPr="0004362A" w14:paraId="6C845BBC" w14:textId="77777777" w:rsidTr="0004362A">
        <w:trPr>
          <w:trHeight w:val="390"/>
        </w:trPr>
        <w:tc>
          <w:tcPr>
            <w:tcW w:w="8240" w:type="dxa"/>
            <w:tcBorders>
              <w:top w:val="nil"/>
              <w:left w:val="nil"/>
              <w:bottom w:val="nil"/>
              <w:right w:val="nil"/>
            </w:tcBorders>
            <w:shd w:val="clear" w:color="auto" w:fill="auto"/>
            <w:hideMark/>
          </w:tcPr>
          <w:p w14:paraId="4B053D93" w14:textId="77777777" w:rsidR="0004362A" w:rsidRPr="0004362A" w:rsidRDefault="0004362A" w:rsidP="0004362A">
            <w:pPr>
              <w:spacing w:after="0" w:line="240" w:lineRule="auto"/>
              <w:rPr>
                <w:rFonts w:ascii="Palatino Linotype" w:eastAsia="Times New Roman" w:hAnsi="Palatino Linotype" w:cs="Calibri"/>
                <w:i/>
                <w:iCs/>
                <w:color w:val="000000"/>
                <w:sz w:val="24"/>
                <w:szCs w:val="24"/>
              </w:rPr>
            </w:pPr>
            <w:r w:rsidRPr="0004362A">
              <w:rPr>
                <w:rFonts w:ascii="Palatino Linotype" w:eastAsia="Times New Roman" w:hAnsi="Palatino Linotype" w:cs="Calibri"/>
                <w:i/>
                <w:iCs/>
                <w:color w:val="000000"/>
                <w:sz w:val="24"/>
                <w:szCs w:val="24"/>
              </w:rPr>
              <w:t>39. [Sarabande]</w:t>
            </w:r>
          </w:p>
        </w:tc>
        <w:tc>
          <w:tcPr>
            <w:tcW w:w="480" w:type="dxa"/>
            <w:tcBorders>
              <w:top w:val="nil"/>
              <w:left w:val="nil"/>
              <w:bottom w:val="nil"/>
              <w:right w:val="nil"/>
            </w:tcBorders>
            <w:shd w:val="clear" w:color="auto" w:fill="auto"/>
            <w:hideMark/>
          </w:tcPr>
          <w:p w14:paraId="23180BAB" w14:textId="77777777" w:rsidR="0004362A" w:rsidRPr="0004362A" w:rsidRDefault="0004362A" w:rsidP="0004362A">
            <w:pPr>
              <w:spacing w:after="0" w:line="240" w:lineRule="auto"/>
              <w:rPr>
                <w:rFonts w:ascii="Palatino Linotype" w:eastAsia="Times New Roman" w:hAnsi="Palatino Linotype" w:cs="Calibri"/>
                <w:color w:val="000000"/>
                <w:sz w:val="24"/>
                <w:szCs w:val="24"/>
              </w:rPr>
            </w:pPr>
            <w:r w:rsidRPr="0004362A">
              <w:rPr>
                <w:rFonts w:ascii="Palatino Linotype" w:eastAsia="Times New Roman" w:hAnsi="Palatino Linotype" w:cs="Calibri"/>
                <w:color w:val="000000"/>
                <w:sz w:val="24"/>
                <w:szCs w:val="24"/>
              </w:rPr>
              <w:t>45</w:t>
            </w:r>
          </w:p>
        </w:tc>
      </w:tr>
      <w:tr w:rsidR="0004362A" w:rsidRPr="0004362A" w14:paraId="27C39954" w14:textId="77777777" w:rsidTr="0004362A">
        <w:trPr>
          <w:trHeight w:val="390"/>
        </w:trPr>
        <w:tc>
          <w:tcPr>
            <w:tcW w:w="8240" w:type="dxa"/>
            <w:tcBorders>
              <w:top w:val="nil"/>
              <w:left w:val="nil"/>
              <w:bottom w:val="nil"/>
              <w:right w:val="nil"/>
            </w:tcBorders>
            <w:shd w:val="clear" w:color="auto" w:fill="auto"/>
            <w:hideMark/>
          </w:tcPr>
          <w:p w14:paraId="2CC0397A" w14:textId="77777777" w:rsidR="0004362A" w:rsidRPr="0004362A" w:rsidRDefault="0004362A" w:rsidP="0004362A">
            <w:pPr>
              <w:spacing w:after="0" w:line="240" w:lineRule="auto"/>
              <w:jc w:val="center"/>
              <w:rPr>
                <w:rFonts w:ascii="Palatino Linotype" w:eastAsia="Times New Roman" w:hAnsi="Palatino Linotype" w:cs="Calibri"/>
                <w:i/>
                <w:iCs/>
                <w:color w:val="000000"/>
                <w:sz w:val="24"/>
                <w:szCs w:val="24"/>
              </w:rPr>
            </w:pPr>
            <w:r w:rsidRPr="0004362A">
              <w:rPr>
                <w:rFonts w:ascii="Palatino Linotype" w:eastAsia="Times New Roman" w:hAnsi="Palatino Linotype" w:cs="Calibri"/>
                <w:i/>
                <w:iCs/>
                <w:color w:val="000000"/>
                <w:sz w:val="24"/>
                <w:szCs w:val="24"/>
              </w:rPr>
              <w:t xml:space="preserve">VII </w:t>
            </w:r>
            <w:proofErr w:type="spellStart"/>
            <w:r w:rsidRPr="0004362A">
              <w:rPr>
                <w:rFonts w:ascii="Palatino Linotype" w:eastAsia="Times New Roman" w:hAnsi="Palatino Linotype" w:cs="Calibri"/>
                <w:i/>
                <w:iCs/>
                <w:color w:val="000000"/>
                <w:sz w:val="24"/>
                <w:szCs w:val="24"/>
              </w:rPr>
              <w:t>Myxolydien</w:t>
            </w:r>
            <w:proofErr w:type="spellEnd"/>
          </w:p>
        </w:tc>
        <w:tc>
          <w:tcPr>
            <w:tcW w:w="480" w:type="dxa"/>
            <w:tcBorders>
              <w:top w:val="nil"/>
              <w:left w:val="nil"/>
              <w:bottom w:val="nil"/>
              <w:right w:val="nil"/>
            </w:tcBorders>
            <w:shd w:val="clear" w:color="auto" w:fill="auto"/>
            <w:hideMark/>
          </w:tcPr>
          <w:p w14:paraId="6569D2A9" w14:textId="77777777" w:rsidR="0004362A" w:rsidRPr="0004362A" w:rsidRDefault="0004362A" w:rsidP="0004362A">
            <w:pPr>
              <w:spacing w:after="0" w:line="240" w:lineRule="auto"/>
              <w:rPr>
                <w:rFonts w:ascii="Palatino Linotype" w:eastAsia="Times New Roman" w:hAnsi="Palatino Linotype" w:cs="Calibri"/>
                <w:color w:val="000000"/>
                <w:sz w:val="24"/>
                <w:szCs w:val="24"/>
              </w:rPr>
            </w:pPr>
            <w:r w:rsidRPr="0004362A">
              <w:rPr>
                <w:rFonts w:ascii="Palatino Linotype" w:eastAsia="Times New Roman" w:hAnsi="Palatino Linotype" w:cs="Calibri"/>
                <w:color w:val="000000"/>
                <w:sz w:val="24"/>
                <w:szCs w:val="24"/>
              </w:rPr>
              <w:t>46</w:t>
            </w:r>
          </w:p>
        </w:tc>
      </w:tr>
      <w:tr w:rsidR="0004362A" w:rsidRPr="0004362A" w14:paraId="453BFC08" w14:textId="77777777" w:rsidTr="0004362A">
        <w:trPr>
          <w:trHeight w:val="390"/>
        </w:trPr>
        <w:tc>
          <w:tcPr>
            <w:tcW w:w="8240" w:type="dxa"/>
            <w:tcBorders>
              <w:top w:val="nil"/>
              <w:left w:val="nil"/>
              <w:bottom w:val="nil"/>
              <w:right w:val="nil"/>
            </w:tcBorders>
            <w:shd w:val="clear" w:color="auto" w:fill="auto"/>
            <w:hideMark/>
          </w:tcPr>
          <w:p w14:paraId="15DDEFA1" w14:textId="77777777" w:rsidR="0004362A" w:rsidRPr="0004362A" w:rsidRDefault="0004362A" w:rsidP="0004362A">
            <w:pPr>
              <w:spacing w:after="0" w:line="240" w:lineRule="auto"/>
              <w:rPr>
                <w:rFonts w:ascii="Palatino Linotype" w:eastAsia="Times New Roman" w:hAnsi="Palatino Linotype" w:cs="Calibri"/>
                <w:i/>
                <w:iCs/>
                <w:color w:val="000000"/>
                <w:sz w:val="24"/>
                <w:szCs w:val="24"/>
              </w:rPr>
            </w:pPr>
            <w:r w:rsidRPr="0004362A">
              <w:rPr>
                <w:rFonts w:ascii="Palatino Linotype" w:eastAsia="Times New Roman" w:hAnsi="Palatino Linotype" w:cs="Calibri"/>
                <w:i/>
                <w:iCs/>
                <w:color w:val="000000"/>
                <w:sz w:val="24"/>
                <w:szCs w:val="24"/>
              </w:rPr>
              <w:t xml:space="preserve">40. Mode </w:t>
            </w:r>
            <w:proofErr w:type="spellStart"/>
            <w:r w:rsidRPr="0004362A">
              <w:rPr>
                <w:rFonts w:ascii="Palatino Linotype" w:eastAsia="Times New Roman" w:hAnsi="Palatino Linotype" w:cs="Calibri"/>
                <w:i/>
                <w:iCs/>
                <w:color w:val="000000"/>
                <w:sz w:val="24"/>
                <w:szCs w:val="24"/>
              </w:rPr>
              <w:t>Myxolydien</w:t>
            </w:r>
            <w:proofErr w:type="spellEnd"/>
            <w:r w:rsidRPr="0004362A">
              <w:rPr>
                <w:rFonts w:ascii="Palatino Linotype" w:eastAsia="Times New Roman" w:hAnsi="Palatino Linotype" w:cs="Calibri"/>
                <w:i/>
                <w:iCs/>
                <w:color w:val="000000"/>
                <w:sz w:val="24"/>
                <w:szCs w:val="24"/>
              </w:rPr>
              <w:t xml:space="preserve"> Accord (F Major)</w:t>
            </w:r>
          </w:p>
        </w:tc>
        <w:tc>
          <w:tcPr>
            <w:tcW w:w="480" w:type="dxa"/>
            <w:tcBorders>
              <w:top w:val="nil"/>
              <w:left w:val="nil"/>
              <w:bottom w:val="nil"/>
              <w:right w:val="nil"/>
            </w:tcBorders>
            <w:shd w:val="clear" w:color="auto" w:fill="auto"/>
            <w:hideMark/>
          </w:tcPr>
          <w:p w14:paraId="7E3EAB3B" w14:textId="77777777" w:rsidR="0004362A" w:rsidRPr="0004362A" w:rsidRDefault="0004362A" w:rsidP="0004362A">
            <w:pPr>
              <w:spacing w:after="0" w:line="240" w:lineRule="auto"/>
              <w:rPr>
                <w:rFonts w:ascii="Palatino Linotype" w:eastAsia="Times New Roman" w:hAnsi="Palatino Linotype" w:cs="Calibri"/>
                <w:color w:val="000000"/>
                <w:sz w:val="24"/>
                <w:szCs w:val="24"/>
              </w:rPr>
            </w:pPr>
            <w:r w:rsidRPr="0004362A">
              <w:rPr>
                <w:rFonts w:ascii="Palatino Linotype" w:eastAsia="Times New Roman" w:hAnsi="Palatino Linotype" w:cs="Calibri"/>
                <w:color w:val="000000"/>
                <w:sz w:val="24"/>
                <w:szCs w:val="24"/>
              </w:rPr>
              <w:t>47</w:t>
            </w:r>
          </w:p>
        </w:tc>
      </w:tr>
      <w:tr w:rsidR="0004362A" w:rsidRPr="0004362A" w14:paraId="511E5D46" w14:textId="77777777" w:rsidTr="0004362A">
        <w:trPr>
          <w:trHeight w:val="390"/>
        </w:trPr>
        <w:tc>
          <w:tcPr>
            <w:tcW w:w="8240" w:type="dxa"/>
            <w:tcBorders>
              <w:top w:val="nil"/>
              <w:left w:val="nil"/>
              <w:bottom w:val="nil"/>
              <w:right w:val="nil"/>
            </w:tcBorders>
            <w:shd w:val="clear" w:color="auto" w:fill="auto"/>
            <w:hideMark/>
          </w:tcPr>
          <w:p w14:paraId="294093A7" w14:textId="77777777" w:rsidR="0004362A" w:rsidRPr="0004362A" w:rsidRDefault="0004362A" w:rsidP="0004362A">
            <w:pPr>
              <w:spacing w:after="0" w:line="240" w:lineRule="auto"/>
              <w:rPr>
                <w:rFonts w:ascii="Palatino Linotype" w:eastAsia="Times New Roman" w:hAnsi="Palatino Linotype" w:cs="Calibri"/>
                <w:i/>
                <w:iCs/>
                <w:color w:val="000000"/>
                <w:sz w:val="24"/>
                <w:szCs w:val="24"/>
              </w:rPr>
            </w:pPr>
            <w:r w:rsidRPr="0004362A">
              <w:rPr>
                <w:rFonts w:ascii="Palatino Linotype" w:eastAsia="Times New Roman" w:hAnsi="Palatino Linotype" w:cs="Calibri"/>
                <w:i/>
                <w:iCs/>
                <w:color w:val="000000"/>
                <w:sz w:val="24"/>
                <w:szCs w:val="24"/>
              </w:rPr>
              <w:t xml:space="preserve">41. </w:t>
            </w:r>
            <w:proofErr w:type="spellStart"/>
            <w:r w:rsidRPr="0004362A">
              <w:rPr>
                <w:rFonts w:ascii="Palatino Linotype" w:eastAsia="Times New Roman" w:hAnsi="Palatino Linotype" w:cs="Calibri"/>
                <w:i/>
                <w:iCs/>
                <w:color w:val="000000"/>
                <w:sz w:val="24"/>
                <w:szCs w:val="24"/>
              </w:rPr>
              <w:t>Appolon</w:t>
            </w:r>
            <w:proofErr w:type="spellEnd"/>
            <w:r w:rsidRPr="0004362A">
              <w:rPr>
                <w:rFonts w:ascii="Palatino Linotype" w:eastAsia="Times New Roman" w:hAnsi="Palatino Linotype" w:cs="Calibri"/>
                <w:i/>
                <w:iCs/>
                <w:color w:val="000000"/>
                <w:sz w:val="24"/>
                <w:szCs w:val="24"/>
              </w:rPr>
              <w:t xml:space="preserve"> </w:t>
            </w:r>
            <w:proofErr w:type="spellStart"/>
            <w:proofErr w:type="gramStart"/>
            <w:r w:rsidRPr="0004362A">
              <w:rPr>
                <w:rFonts w:ascii="Palatino Linotype" w:eastAsia="Times New Roman" w:hAnsi="Palatino Linotype" w:cs="Calibri"/>
                <w:i/>
                <w:iCs/>
                <w:color w:val="000000"/>
                <w:sz w:val="24"/>
                <w:szCs w:val="24"/>
              </w:rPr>
              <w:t>Orateur</w:t>
            </w:r>
            <w:proofErr w:type="spellEnd"/>
            <w:r w:rsidRPr="0004362A">
              <w:rPr>
                <w:rFonts w:ascii="Palatino Linotype" w:eastAsia="Times New Roman" w:hAnsi="Palatino Linotype" w:cs="Calibri"/>
                <w:i/>
                <w:iCs/>
                <w:color w:val="000000"/>
                <w:sz w:val="24"/>
                <w:szCs w:val="24"/>
              </w:rPr>
              <w:t>(</w:t>
            </w:r>
            <w:proofErr w:type="gramEnd"/>
            <w:r w:rsidRPr="0004362A">
              <w:rPr>
                <w:rFonts w:ascii="Palatino Linotype" w:eastAsia="Times New Roman" w:hAnsi="Palatino Linotype" w:cs="Calibri"/>
                <w:i/>
                <w:iCs/>
                <w:color w:val="000000"/>
                <w:sz w:val="24"/>
                <w:szCs w:val="24"/>
              </w:rPr>
              <w:t>Apollo the Orator) [Allemande or Gigue]</w:t>
            </w:r>
          </w:p>
        </w:tc>
        <w:tc>
          <w:tcPr>
            <w:tcW w:w="480" w:type="dxa"/>
            <w:tcBorders>
              <w:top w:val="nil"/>
              <w:left w:val="nil"/>
              <w:bottom w:val="nil"/>
              <w:right w:val="nil"/>
            </w:tcBorders>
            <w:shd w:val="clear" w:color="auto" w:fill="auto"/>
            <w:hideMark/>
          </w:tcPr>
          <w:p w14:paraId="2D6D31DB" w14:textId="77777777" w:rsidR="0004362A" w:rsidRPr="0004362A" w:rsidRDefault="0004362A" w:rsidP="0004362A">
            <w:pPr>
              <w:spacing w:after="0" w:line="240" w:lineRule="auto"/>
              <w:rPr>
                <w:rFonts w:ascii="Palatino Linotype" w:eastAsia="Times New Roman" w:hAnsi="Palatino Linotype" w:cs="Calibri"/>
                <w:color w:val="000000"/>
                <w:sz w:val="24"/>
                <w:szCs w:val="24"/>
              </w:rPr>
            </w:pPr>
            <w:r w:rsidRPr="0004362A">
              <w:rPr>
                <w:rFonts w:ascii="Palatino Linotype" w:eastAsia="Times New Roman" w:hAnsi="Palatino Linotype" w:cs="Calibri"/>
                <w:color w:val="000000"/>
                <w:sz w:val="24"/>
                <w:szCs w:val="24"/>
              </w:rPr>
              <w:t>48</w:t>
            </w:r>
          </w:p>
        </w:tc>
      </w:tr>
      <w:tr w:rsidR="0004362A" w:rsidRPr="0004362A" w14:paraId="13FDDC32" w14:textId="77777777" w:rsidTr="0004362A">
        <w:trPr>
          <w:trHeight w:val="390"/>
        </w:trPr>
        <w:tc>
          <w:tcPr>
            <w:tcW w:w="8240" w:type="dxa"/>
            <w:tcBorders>
              <w:top w:val="nil"/>
              <w:left w:val="nil"/>
              <w:bottom w:val="nil"/>
              <w:right w:val="nil"/>
            </w:tcBorders>
            <w:shd w:val="clear" w:color="auto" w:fill="auto"/>
            <w:hideMark/>
          </w:tcPr>
          <w:p w14:paraId="14ED218C" w14:textId="77777777" w:rsidR="0004362A" w:rsidRPr="0004362A" w:rsidRDefault="0004362A" w:rsidP="0004362A">
            <w:pPr>
              <w:spacing w:after="0" w:line="240" w:lineRule="auto"/>
              <w:rPr>
                <w:rFonts w:ascii="Palatino Linotype" w:eastAsia="Times New Roman" w:hAnsi="Palatino Linotype" w:cs="Calibri"/>
                <w:i/>
                <w:iCs/>
                <w:color w:val="000000"/>
                <w:sz w:val="24"/>
                <w:szCs w:val="24"/>
              </w:rPr>
            </w:pPr>
            <w:r w:rsidRPr="0004362A">
              <w:rPr>
                <w:rFonts w:ascii="Palatino Linotype" w:eastAsia="Times New Roman" w:hAnsi="Palatino Linotype" w:cs="Calibri"/>
                <w:i/>
                <w:iCs/>
                <w:color w:val="000000"/>
                <w:sz w:val="24"/>
                <w:szCs w:val="24"/>
              </w:rPr>
              <w:t>42. [Courante]</w:t>
            </w:r>
          </w:p>
        </w:tc>
        <w:tc>
          <w:tcPr>
            <w:tcW w:w="480" w:type="dxa"/>
            <w:tcBorders>
              <w:top w:val="nil"/>
              <w:left w:val="nil"/>
              <w:bottom w:val="nil"/>
              <w:right w:val="nil"/>
            </w:tcBorders>
            <w:shd w:val="clear" w:color="auto" w:fill="auto"/>
            <w:hideMark/>
          </w:tcPr>
          <w:p w14:paraId="682CA68A" w14:textId="77777777" w:rsidR="0004362A" w:rsidRPr="0004362A" w:rsidRDefault="0004362A" w:rsidP="0004362A">
            <w:pPr>
              <w:spacing w:after="0" w:line="240" w:lineRule="auto"/>
              <w:rPr>
                <w:rFonts w:ascii="Palatino Linotype" w:eastAsia="Times New Roman" w:hAnsi="Palatino Linotype" w:cs="Calibri"/>
                <w:color w:val="000000"/>
                <w:sz w:val="24"/>
                <w:szCs w:val="24"/>
              </w:rPr>
            </w:pPr>
            <w:r w:rsidRPr="0004362A">
              <w:rPr>
                <w:rFonts w:ascii="Palatino Linotype" w:eastAsia="Times New Roman" w:hAnsi="Palatino Linotype" w:cs="Calibri"/>
                <w:color w:val="000000"/>
                <w:sz w:val="24"/>
                <w:szCs w:val="24"/>
              </w:rPr>
              <w:t>49</w:t>
            </w:r>
          </w:p>
        </w:tc>
      </w:tr>
      <w:tr w:rsidR="0004362A" w:rsidRPr="0004362A" w14:paraId="2345F24C" w14:textId="77777777" w:rsidTr="0004362A">
        <w:trPr>
          <w:trHeight w:val="390"/>
        </w:trPr>
        <w:tc>
          <w:tcPr>
            <w:tcW w:w="8240" w:type="dxa"/>
            <w:tcBorders>
              <w:top w:val="nil"/>
              <w:left w:val="nil"/>
              <w:bottom w:val="nil"/>
              <w:right w:val="nil"/>
            </w:tcBorders>
            <w:shd w:val="clear" w:color="auto" w:fill="auto"/>
            <w:hideMark/>
          </w:tcPr>
          <w:p w14:paraId="0CF51866" w14:textId="77777777" w:rsidR="0004362A" w:rsidRPr="0004362A" w:rsidRDefault="0004362A" w:rsidP="0004362A">
            <w:pPr>
              <w:spacing w:after="0" w:line="240" w:lineRule="auto"/>
              <w:rPr>
                <w:rFonts w:ascii="Palatino Linotype" w:eastAsia="Times New Roman" w:hAnsi="Palatino Linotype" w:cs="Calibri"/>
                <w:i/>
                <w:iCs/>
                <w:color w:val="000000"/>
                <w:sz w:val="24"/>
                <w:szCs w:val="24"/>
              </w:rPr>
            </w:pPr>
            <w:r w:rsidRPr="0004362A">
              <w:rPr>
                <w:rFonts w:ascii="Palatino Linotype" w:eastAsia="Times New Roman" w:hAnsi="Palatino Linotype" w:cs="Calibri"/>
                <w:i/>
                <w:iCs/>
                <w:color w:val="000000"/>
                <w:sz w:val="24"/>
                <w:szCs w:val="24"/>
              </w:rPr>
              <w:t>43. [Courante]</w:t>
            </w:r>
          </w:p>
        </w:tc>
        <w:tc>
          <w:tcPr>
            <w:tcW w:w="480" w:type="dxa"/>
            <w:tcBorders>
              <w:top w:val="nil"/>
              <w:left w:val="nil"/>
              <w:bottom w:val="nil"/>
              <w:right w:val="nil"/>
            </w:tcBorders>
            <w:shd w:val="clear" w:color="auto" w:fill="auto"/>
            <w:hideMark/>
          </w:tcPr>
          <w:p w14:paraId="31B5B74E" w14:textId="77777777" w:rsidR="0004362A" w:rsidRPr="0004362A" w:rsidRDefault="0004362A" w:rsidP="0004362A">
            <w:pPr>
              <w:spacing w:after="0" w:line="240" w:lineRule="auto"/>
              <w:rPr>
                <w:rFonts w:ascii="Palatino Linotype" w:eastAsia="Times New Roman" w:hAnsi="Palatino Linotype" w:cs="Calibri"/>
                <w:color w:val="000000"/>
                <w:sz w:val="24"/>
                <w:szCs w:val="24"/>
              </w:rPr>
            </w:pPr>
            <w:r w:rsidRPr="0004362A">
              <w:rPr>
                <w:rFonts w:ascii="Palatino Linotype" w:eastAsia="Times New Roman" w:hAnsi="Palatino Linotype" w:cs="Calibri"/>
                <w:color w:val="000000"/>
                <w:sz w:val="24"/>
                <w:szCs w:val="24"/>
              </w:rPr>
              <w:t>50</w:t>
            </w:r>
          </w:p>
        </w:tc>
      </w:tr>
      <w:tr w:rsidR="0004362A" w:rsidRPr="0004362A" w14:paraId="5B8E8A61" w14:textId="77777777" w:rsidTr="0004362A">
        <w:trPr>
          <w:trHeight w:val="390"/>
        </w:trPr>
        <w:tc>
          <w:tcPr>
            <w:tcW w:w="8240" w:type="dxa"/>
            <w:tcBorders>
              <w:top w:val="nil"/>
              <w:left w:val="nil"/>
              <w:bottom w:val="nil"/>
              <w:right w:val="nil"/>
            </w:tcBorders>
            <w:shd w:val="clear" w:color="auto" w:fill="auto"/>
            <w:hideMark/>
          </w:tcPr>
          <w:p w14:paraId="4D6D019C" w14:textId="77777777" w:rsidR="0004362A" w:rsidRPr="0004362A" w:rsidRDefault="0004362A" w:rsidP="0004362A">
            <w:pPr>
              <w:spacing w:after="0" w:line="240" w:lineRule="auto"/>
              <w:rPr>
                <w:rFonts w:ascii="Palatino Linotype" w:eastAsia="Times New Roman" w:hAnsi="Palatino Linotype" w:cs="Calibri"/>
                <w:i/>
                <w:iCs/>
                <w:color w:val="000000"/>
                <w:sz w:val="24"/>
                <w:szCs w:val="24"/>
              </w:rPr>
            </w:pPr>
            <w:r w:rsidRPr="0004362A">
              <w:rPr>
                <w:rFonts w:ascii="Palatino Linotype" w:eastAsia="Times New Roman" w:hAnsi="Palatino Linotype" w:cs="Calibri"/>
                <w:i/>
                <w:iCs/>
                <w:color w:val="000000"/>
                <w:sz w:val="24"/>
                <w:szCs w:val="24"/>
              </w:rPr>
              <w:t>44. [Double to the Courante]</w:t>
            </w:r>
          </w:p>
        </w:tc>
        <w:tc>
          <w:tcPr>
            <w:tcW w:w="480" w:type="dxa"/>
            <w:tcBorders>
              <w:top w:val="nil"/>
              <w:left w:val="nil"/>
              <w:bottom w:val="nil"/>
              <w:right w:val="nil"/>
            </w:tcBorders>
            <w:shd w:val="clear" w:color="auto" w:fill="auto"/>
            <w:hideMark/>
          </w:tcPr>
          <w:p w14:paraId="69E399C2" w14:textId="77777777" w:rsidR="0004362A" w:rsidRPr="0004362A" w:rsidRDefault="0004362A" w:rsidP="0004362A">
            <w:pPr>
              <w:spacing w:after="0" w:line="240" w:lineRule="auto"/>
              <w:rPr>
                <w:rFonts w:ascii="Palatino Linotype" w:eastAsia="Times New Roman" w:hAnsi="Palatino Linotype" w:cs="Calibri"/>
                <w:color w:val="000000"/>
                <w:sz w:val="24"/>
                <w:szCs w:val="24"/>
              </w:rPr>
            </w:pPr>
            <w:r w:rsidRPr="0004362A">
              <w:rPr>
                <w:rFonts w:ascii="Palatino Linotype" w:eastAsia="Times New Roman" w:hAnsi="Palatino Linotype" w:cs="Calibri"/>
                <w:color w:val="000000"/>
                <w:sz w:val="24"/>
                <w:szCs w:val="24"/>
              </w:rPr>
              <w:t>51</w:t>
            </w:r>
          </w:p>
        </w:tc>
      </w:tr>
      <w:tr w:rsidR="0004362A" w:rsidRPr="0004362A" w14:paraId="65D1F2B7" w14:textId="77777777" w:rsidTr="0004362A">
        <w:trPr>
          <w:trHeight w:val="390"/>
        </w:trPr>
        <w:tc>
          <w:tcPr>
            <w:tcW w:w="8240" w:type="dxa"/>
            <w:tcBorders>
              <w:top w:val="nil"/>
              <w:left w:val="nil"/>
              <w:bottom w:val="nil"/>
              <w:right w:val="nil"/>
            </w:tcBorders>
            <w:shd w:val="clear" w:color="auto" w:fill="auto"/>
            <w:hideMark/>
          </w:tcPr>
          <w:p w14:paraId="065FA274" w14:textId="77777777" w:rsidR="0004362A" w:rsidRPr="0004362A" w:rsidRDefault="0004362A" w:rsidP="0004362A">
            <w:pPr>
              <w:spacing w:after="0" w:line="240" w:lineRule="auto"/>
              <w:rPr>
                <w:rFonts w:ascii="Palatino Linotype" w:eastAsia="Times New Roman" w:hAnsi="Palatino Linotype" w:cs="Calibri"/>
                <w:i/>
                <w:iCs/>
                <w:color w:val="000000"/>
                <w:sz w:val="24"/>
                <w:szCs w:val="24"/>
              </w:rPr>
            </w:pPr>
            <w:r w:rsidRPr="0004362A">
              <w:rPr>
                <w:rFonts w:ascii="Palatino Linotype" w:eastAsia="Times New Roman" w:hAnsi="Palatino Linotype" w:cs="Calibri"/>
                <w:i/>
                <w:iCs/>
                <w:color w:val="000000"/>
                <w:sz w:val="24"/>
                <w:szCs w:val="24"/>
              </w:rPr>
              <w:t xml:space="preserve">45. Diane au </w:t>
            </w:r>
            <w:proofErr w:type="spellStart"/>
            <w:proofErr w:type="gramStart"/>
            <w:r w:rsidRPr="0004362A">
              <w:rPr>
                <w:rFonts w:ascii="Palatino Linotype" w:eastAsia="Times New Roman" w:hAnsi="Palatino Linotype" w:cs="Calibri"/>
                <w:i/>
                <w:iCs/>
                <w:color w:val="000000"/>
                <w:sz w:val="24"/>
                <w:szCs w:val="24"/>
              </w:rPr>
              <w:t>bois</w:t>
            </w:r>
            <w:proofErr w:type="spellEnd"/>
            <w:r w:rsidRPr="0004362A">
              <w:rPr>
                <w:rFonts w:ascii="Palatino Linotype" w:eastAsia="Times New Roman" w:hAnsi="Palatino Linotype" w:cs="Calibri"/>
                <w:i/>
                <w:iCs/>
                <w:color w:val="000000"/>
                <w:sz w:val="24"/>
                <w:szCs w:val="24"/>
              </w:rPr>
              <w:t>(</w:t>
            </w:r>
            <w:proofErr w:type="gramEnd"/>
            <w:r w:rsidRPr="0004362A">
              <w:rPr>
                <w:rFonts w:ascii="Palatino Linotype" w:eastAsia="Times New Roman" w:hAnsi="Palatino Linotype" w:cs="Calibri"/>
                <w:i/>
                <w:iCs/>
                <w:color w:val="000000"/>
                <w:sz w:val="24"/>
                <w:szCs w:val="24"/>
              </w:rPr>
              <w:t>Diana in the Woods) [Sarabande]</w:t>
            </w:r>
          </w:p>
        </w:tc>
        <w:tc>
          <w:tcPr>
            <w:tcW w:w="480" w:type="dxa"/>
            <w:tcBorders>
              <w:top w:val="nil"/>
              <w:left w:val="nil"/>
              <w:bottom w:val="nil"/>
              <w:right w:val="nil"/>
            </w:tcBorders>
            <w:shd w:val="clear" w:color="auto" w:fill="auto"/>
            <w:hideMark/>
          </w:tcPr>
          <w:p w14:paraId="1DE7EF3E" w14:textId="77777777" w:rsidR="0004362A" w:rsidRPr="0004362A" w:rsidRDefault="0004362A" w:rsidP="0004362A">
            <w:pPr>
              <w:spacing w:after="0" w:line="240" w:lineRule="auto"/>
              <w:rPr>
                <w:rFonts w:ascii="Palatino Linotype" w:eastAsia="Times New Roman" w:hAnsi="Palatino Linotype" w:cs="Calibri"/>
                <w:color w:val="000000"/>
                <w:sz w:val="24"/>
                <w:szCs w:val="24"/>
              </w:rPr>
            </w:pPr>
            <w:r w:rsidRPr="0004362A">
              <w:rPr>
                <w:rFonts w:ascii="Palatino Linotype" w:eastAsia="Times New Roman" w:hAnsi="Palatino Linotype" w:cs="Calibri"/>
                <w:color w:val="000000"/>
                <w:sz w:val="24"/>
                <w:szCs w:val="24"/>
              </w:rPr>
              <w:t>52</w:t>
            </w:r>
          </w:p>
        </w:tc>
      </w:tr>
      <w:tr w:rsidR="0004362A" w:rsidRPr="0004362A" w14:paraId="4DB34BD8" w14:textId="77777777" w:rsidTr="0004362A">
        <w:trPr>
          <w:trHeight w:val="390"/>
        </w:trPr>
        <w:tc>
          <w:tcPr>
            <w:tcW w:w="8240" w:type="dxa"/>
            <w:tcBorders>
              <w:top w:val="nil"/>
              <w:left w:val="nil"/>
              <w:bottom w:val="nil"/>
              <w:right w:val="nil"/>
            </w:tcBorders>
            <w:shd w:val="clear" w:color="auto" w:fill="auto"/>
            <w:hideMark/>
          </w:tcPr>
          <w:p w14:paraId="4259447A" w14:textId="77777777" w:rsidR="0004362A" w:rsidRPr="0004362A" w:rsidRDefault="0004362A" w:rsidP="0004362A">
            <w:pPr>
              <w:spacing w:after="0" w:line="240" w:lineRule="auto"/>
              <w:jc w:val="center"/>
              <w:rPr>
                <w:rFonts w:ascii="Palatino Linotype" w:eastAsia="Times New Roman" w:hAnsi="Palatino Linotype" w:cs="Calibri"/>
                <w:i/>
                <w:iCs/>
                <w:color w:val="000000"/>
                <w:sz w:val="24"/>
                <w:szCs w:val="24"/>
              </w:rPr>
            </w:pPr>
            <w:r w:rsidRPr="0004362A">
              <w:rPr>
                <w:rFonts w:ascii="Palatino Linotype" w:eastAsia="Times New Roman" w:hAnsi="Palatino Linotype" w:cs="Calibri"/>
                <w:i/>
                <w:iCs/>
                <w:color w:val="000000"/>
                <w:sz w:val="24"/>
                <w:szCs w:val="24"/>
              </w:rPr>
              <w:t xml:space="preserve">VIII Sous </w:t>
            </w:r>
            <w:proofErr w:type="spellStart"/>
            <w:r w:rsidRPr="0004362A">
              <w:rPr>
                <w:rFonts w:ascii="Palatino Linotype" w:eastAsia="Times New Roman" w:hAnsi="Palatino Linotype" w:cs="Calibri"/>
                <w:i/>
                <w:iCs/>
                <w:color w:val="000000"/>
                <w:sz w:val="24"/>
                <w:szCs w:val="24"/>
              </w:rPr>
              <w:t>Myxolydien</w:t>
            </w:r>
            <w:proofErr w:type="spellEnd"/>
          </w:p>
        </w:tc>
        <w:tc>
          <w:tcPr>
            <w:tcW w:w="480" w:type="dxa"/>
            <w:tcBorders>
              <w:top w:val="nil"/>
              <w:left w:val="nil"/>
              <w:bottom w:val="nil"/>
              <w:right w:val="nil"/>
            </w:tcBorders>
            <w:shd w:val="clear" w:color="auto" w:fill="auto"/>
            <w:hideMark/>
          </w:tcPr>
          <w:p w14:paraId="75A4C8AB" w14:textId="77777777" w:rsidR="0004362A" w:rsidRPr="0004362A" w:rsidRDefault="0004362A" w:rsidP="0004362A">
            <w:pPr>
              <w:spacing w:after="0" w:line="240" w:lineRule="auto"/>
              <w:jc w:val="center"/>
              <w:rPr>
                <w:rFonts w:ascii="Palatino Linotype" w:eastAsia="Times New Roman" w:hAnsi="Palatino Linotype" w:cs="Calibri"/>
                <w:i/>
                <w:iCs/>
                <w:color w:val="000000"/>
                <w:sz w:val="24"/>
                <w:szCs w:val="24"/>
              </w:rPr>
            </w:pPr>
          </w:p>
        </w:tc>
      </w:tr>
      <w:tr w:rsidR="0004362A" w:rsidRPr="0004362A" w14:paraId="63270AAE" w14:textId="77777777" w:rsidTr="0004362A">
        <w:trPr>
          <w:trHeight w:val="390"/>
        </w:trPr>
        <w:tc>
          <w:tcPr>
            <w:tcW w:w="8240" w:type="dxa"/>
            <w:tcBorders>
              <w:top w:val="nil"/>
              <w:left w:val="nil"/>
              <w:bottom w:val="nil"/>
              <w:right w:val="nil"/>
            </w:tcBorders>
            <w:shd w:val="clear" w:color="auto" w:fill="auto"/>
            <w:hideMark/>
          </w:tcPr>
          <w:p w14:paraId="727183E5" w14:textId="77777777" w:rsidR="0004362A" w:rsidRPr="0004362A" w:rsidRDefault="0004362A" w:rsidP="0004362A">
            <w:pPr>
              <w:spacing w:after="0" w:line="240" w:lineRule="auto"/>
              <w:rPr>
                <w:rFonts w:ascii="Palatino Linotype" w:eastAsia="Times New Roman" w:hAnsi="Palatino Linotype" w:cs="Calibri"/>
                <w:i/>
                <w:iCs/>
                <w:color w:val="000000"/>
                <w:sz w:val="24"/>
                <w:szCs w:val="24"/>
              </w:rPr>
            </w:pPr>
            <w:r w:rsidRPr="0004362A">
              <w:rPr>
                <w:rFonts w:ascii="Palatino Linotype" w:eastAsia="Times New Roman" w:hAnsi="Palatino Linotype" w:cs="Calibri"/>
                <w:i/>
                <w:iCs/>
                <w:color w:val="000000"/>
                <w:sz w:val="24"/>
                <w:szCs w:val="24"/>
              </w:rPr>
              <w:t xml:space="preserve">46. Sous </w:t>
            </w:r>
            <w:proofErr w:type="spellStart"/>
            <w:r w:rsidRPr="0004362A">
              <w:rPr>
                <w:rFonts w:ascii="Palatino Linotype" w:eastAsia="Times New Roman" w:hAnsi="Palatino Linotype" w:cs="Calibri"/>
                <w:i/>
                <w:iCs/>
                <w:color w:val="000000"/>
                <w:sz w:val="24"/>
                <w:szCs w:val="24"/>
              </w:rPr>
              <w:t>Myxolydien</w:t>
            </w:r>
            <w:proofErr w:type="spellEnd"/>
            <w:r w:rsidRPr="0004362A">
              <w:rPr>
                <w:rFonts w:ascii="Palatino Linotype" w:eastAsia="Times New Roman" w:hAnsi="Palatino Linotype" w:cs="Calibri"/>
                <w:i/>
                <w:iCs/>
                <w:color w:val="000000"/>
                <w:sz w:val="24"/>
                <w:szCs w:val="24"/>
              </w:rPr>
              <w:t xml:space="preserve"> Accord (F Major)</w:t>
            </w:r>
          </w:p>
        </w:tc>
        <w:tc>
          <w:tcPr>
            <w:tcW w:w="480" w:type="dxa"/>
            <w:tcBorders>
              <w:top w:val="nil"/>
              <w:left w:val="nil"/>
              <w:bottom w:val="nil"/>
              <w:right w:val="nil"/>
            </w:tcBorders>
            <w:shd w:val="clear" w:color="auto" w:fill="auto"/>
            <w:hideMark/>
          </w:tcPr>
          <w:p w14:paraId="07DDCDA6" w14:textId="77777777" w:rsidR="0004362A" w:rsidRPr="0004362A" w:rsidRDefault="0004362A" w:rsidP="0004362A">
            <w:pPr>
              <w:spacing w:after="0" w:line="240" w:lineRule="auto"/>
              <w:rPr>
                <w:rFonts w:ascii="Palatino Linotype" w:eastAsia="Times New Roman" w:hAnsi="Palatino Linotype" w:cs="Calibri"/>
                <w:color w:val="000000"/>
                <w:sz w:val="24"/>
                <w:szCs w:val="24"/>
              </w:rPr>
            </w:pPr>
            <w:r w:rsidRPr="0004362A">
              <w:rPr>
                <w:rFonts w:ascii="Palatino Linotype" w:eastAsia="Times New Roman" w:hAnsi="Palatino Linotype" w:cs="Calibri"/>
                <w:color w:val="000000"/>
                <w:sz w:val="24"/>
                <w:szCs w:val="24"/>
              </w:rPr>
              <w:t>53</w:t>
            </w:r>
          </w:p>
        </w:tc>
      </w:tr>
      <w:tr w:rsidR="0004362A" w:rsidRPr="0004362A" w14:paraId="546BF5E7" w14:textId="77777777" w:rsidTr="0004362A">
        <w:trPr>
          <w:trHeight w:val="390"/>
        </w:trPr>
        <w:tc>
          <w:tcPr>
            <w:tcW w:w="8240" w:type="dxa"/>
            <w:tcBorders>
              <w:top w:val="nil"/>
              <w:left w:val="nil"/>
              <w:bottom w:val="nil"/>
              <w:right w:val="nil"/>
            </w:tcBorders>
            <w:shd w:val="clear" w:color="auto" w:fill="auto"/>
            <w:hideMark/>
          </w:tcPr>
          <w:p w14:paraId="6BD1A9F2" w14:textId="77777777" w:rsidR="0004362A" w:rsidRPr="0004362A" w:rsidRDefault="0004362A" w:rsidP="0004362A">
            <w:pPr>
              <w:spacing w:after="0" w:line="240" w:lineRule="auto"/>
              <w:rPr>
                <w:rFonts w:ascii="Palatino Linotype" w:eastAsia="Times New Roman" w:hAnsi="Palatino Linotype" w:cs="Calibri"/>
                <w:i/>
                <w:iCs/>
                <w:color w:val="000000"/>
                <w:sz w:val="24"/>
                <w:szCs w:val="24"/>
              </w:rPr>
            </w:pPr>
            <w:r w:rsidRPr="0004362A">
              <w:rPr>
                <w:rFonts w:ascii="Palatino Linotype" w:eastAsia="Times New Roman" w:hAnsi="Palatino Linotype" w:cs="Calibri"/>
                <w:i/>
                <w:iCs/>
                <w:color w:val="000000"/>
                <w:sz w:val="24"/>
                <w:szCs w:val="24"/>
              </w:rPr>
              <w:t>47. [Allemande or Gigue]</w:t>
            </w:r>
          </w:p>
        </w:tc>
        <w:tc>
          <w:tcPr>
            <w:tcW w:w="480" w:type="dxa"/>
            <w:tcBorders>
              <w:top w:val="nil"/>
              <w:left w:val="nil"/>
              <w:bottom w:val="nil"/>
              <w:right w:val="nil"/>
            </w:tcBorders>
            <w:shd w:val="clear" w:color="auto" w:fill="auto"/>
            <w:hideMark/>
          </w:tcPr>
          <w:p w14:paraId="6571A8F7" w14:textId="77777777" w:rsidR="0004362A" w:rsidRPr="0004362A" w:rsidRDefault="0004362A" w:rsidP="0004362A">
            <w:pPr>
              <w:spacing w:after="0" w:line="240" w:lineRule="auto"/>
              <w:rPr>
                <w:rFonts w:ascii="Palatino Linotype" w:eastAsia="Times New Roman" w:hAnsi="Palatino Linotype" w:cs="Calibri"/>
                <w:color w:val="000000"/>
                <w:sz w:val="24"/>
                <w:szCs w:val="24"/>
              </w:rPr>
            </w:pPr>
            <w:r w:rsidRPr="0004362A">
              <w:rPr>
                <w:rFonts w:ascii="Palatino Linotype" w:eastAsia="Times New Roman" w:hAnsi="Palatino Linotype" w:cs="Calibri"/>
                <w:color w:val="000000"/>
                <w:sz w:val="24"/>
                <w:szCs w:val="24"/>
              </w:rPr>
              <w:t>54</w:t>
            </w:r>
          </w:p>
        </w:tc>
      </w:tr>
      <w:tr w:rsidR="0004362A" w:rsidRPr="0004362A" w14:paraId="25F513A8" w14:textId="77777777" w:rsidTr="0004362A">
        <w:trPr>
          <w:trHeight w:val="390"/>
        </w:trPr>
        <w:tc>
          <w:tcPr>
            <w:tcW w:w="8240" w:type="dxa"/>
            <w:tcBorders>
              <w:top w:val="nil"/>
              <w:left w:val="nil"/>
              <w:bottom w:val="nil"/>
              <w:right w:val="nil"/>
            </w:tcBorders>
            <w:shd w:val="clear" w:color="auto" w:fill="auto"/>
            <w:hideMark/>
          </w:tcPr>
          <w:p w14:paraId="4CC58784" w14:textId="77777777" w:rsidR="0004362A" w:rsidRPr="0004362A" w:rsidRDefault="0004362A" w:rsidP="0004362A">
            <w:pPr>
              <w:spacing w:after="0" w:line="240" w:lineRule="auto"/>
              <w:rPr>
                <w:rFonts w:ascii="Palatino Linotype" w:eastAsia="Times New Roman" w:hAnsi="Palatino Linotype" w:cs="Calibri"/>
                <w:i/>
                <w:iCs/>
                <w:color w:val="000000"/>
                <w:sz w:val="24"/>
                <w:szCs w:val="24"/>
              </w:rPr>
            </w:pPr>
            <w:r w:rsidRPr="0004362A">
              <w:rPr>
                <w:rFonts w:ascii="Palatino Linotype" w:eastAsia="Times New Roman" w:hAnsi="Palatino Linotype" w:cs="Calibri"/>
                <w:i/>
                <w:iCs/>
                <w:color w:val="000000"/>
                <w:sz w:val="24"/>
                <w:szCs w:val="24"/>
              </w:rPr>
              <w:lastRenderedPageBreak/>
              <w:t xml:space="preserve">48. La </w:t>
            </w:r>
            <w:proofErr w:type="spellStart"/>
            <w:r w:rsidRPr="0004362A">
              <w:rPr>
                <w:rFonts w:ascii="Palatino Linotype" w:eastAsia="Times New Roman" w:hAnsi="Palatino Linotype" w:cs="Calibri"/>
                <w:i/>
                <w:iCs/>
                <w:color w:val="000000"/>
                <w:sz w:val="24"/>
                <w:szCs w:val="24"/>
              </w:rPr>
              <w:t>Caressante</w:t>
            </w:r>
            <w:proofErr w:type="spellEnd"/>
            <w:r w:rsidRPr="0004362A">
              <w:rPr>
                <w:rFonts w:ascii="Palatino Linotype" w:eastAsia="Times New Roman" w:hAnsi="Palatino Linotype" w:cs="Calibri"/>
                <w:i/>
                <w:iCs/>
                <w:color w:val="000000"/>
                <w:sz w:val="24"/>
                <w:szCs w:val="24"/>
              </w:rPr>
              <w:t xml:space="preserve"> (The Tender Lady) [Courante]</w:t>
            </w:r>
          </w:p>
        </w:tc>
        <w:tc>
          <w:tcPr>
            <w:tcW w:w="480" w:type="dxa"/>
            <w:tcBorders>
              <w:top w:val="nil"/>
              <w:left w:val="nil"/>
              <w:bottom w:val="nil"/>
              <w:right w:val="nil"/>
            </w:tcBorders>
            <w:shd w:val="clear" w:color="auto" w:fill="auto"/>
            <w:hideMark/>
          </w:tcPr>
          <w:p w14:paraId="50ECC2AC" w14:textId="77777777" w:rsidR="0004362A" w:rsidRPr="0004362A" w:rsidRDefault="0004362A" w:rsidP="0004362A">
            <w:pPr>
              <w:spacing w:after="0" w:line="240" w:lineRule="auto"/>
              <w:rPr>
                <w:rFonts w:ascii="Palatino Linotype" w:eastAsia="Times New Roman" w:hAnsi="Palatino Linotype" w:cs="Calibri"/>
                <w:color w:val="000000"/>
                <w:sz w:val="24"/>
                <w:szCs w:val="24"/>
              </w:rPr>
            </w:pPr>
            <w:r w:rsidRPr="0004362A">
              <w:rPr>
                <w:rFonts w:ascii="Palatino Linotype" w:eastAsia="Times New Roman" w:hAnsi="Palatino Linotype" w:cs="Calibri"/>
                <w:color w:val="000000"/>
                <w:sz w:val="24"/>
                <w:szCs w:val="24"/>
              </w:rPr>
              <w:t>55</w:t>
            </w:r>
          </w:p>
        </w:tc>
      </w:tr>
      <w:tr w:rsidR="0004362A" w:rsidRPr="0004362A" w14:paraId="0168B52E" w14:textId="77777777" w:rsidTr="0004362A">
        <w:trPr>
          <w:trHeight w:val="390"/>
        </w:trPr>
        <w:tc>
          <w:tcPr>
            <w:tcW w:w="8240" w:type="dxa"/>
            <w:tcBorders>
              <w:top w:val="nil"/>
              <w:left w:val="nil"/>
              <w:bottom w:val="nil"/>
              <w:right w:val="nil"/>
            </w:tcBorders>
            <w:shd w:val="clear" w:color="auto" w:fill="auto"/>
            <w:hideMark/>
          </w:tcPr>
          <w:p w14:paraId="45FFDF56" w14:textId="77777777" w:rsidR="0004362A" w:rsidRPr="0004362A" w:rsidRDefault="0004362A" w:rsidP="0004362A">
            <w:pPr>
              <w:spacing w:after="0" w:line="240" w:lineRule="auto"/>
              <w:rPr>
                <w:rFonts w:ascii="Palatino Linotype" w:eastAsia="Times New Roman" w:hAnsi="Palatino Linotype" w:cs="Calibri"/>
                <w:i/>
                <w:iCs/>
                <w:color w:val="000000"/>
                <w:sz w:val="24"/>
                <w:szCs w:val="24"/>
              </w:rPr>
            </w:pPr>
            <w:r w:rsidRPr="0004362A">
              <w:rPr>
                <w:rFonts w:ascii="Palatino Linotype" w:eastAsia="Times New Roman" w:hAnsi="Palatino Linotype" w:cs="Calibri"/>
                <w:i/>
                <w:iCs/>
                <w:color w:val="000000"/>
                <w:sz w:val="24"/>
                <w:szCs w:val="24"/>
              </w:rPr>
              <w:t>49. [</w:t>
            </w:r>
            <w:proofErr w:type="spellStart"/>
            <w:r w:rsidRPr="0004362A">
              <w:rPr>
                <w:rFonts w:ascii="Palatino Linotype" w:eastAsia="Times New Roman" w:hAnsi="Palatino Linotype" w:cs="Calibri"/>
                <w:i/>
                <w:iCs/>
                <w:color w:val="000000"/>
                <w:sz w:val="24"/>
                <w:szCs w:val="24"/>
              </w:rPr>
              <w:t>Canarie</w:t>
            </w:r>
            <w:proofErr w:type="spellEnd"/>
            <w:r w:rsidRPr="0004362A">
              <w:rPr>
                <w:rFonts w:ascii="Palatino Linotype" w:eastAsia="Times New Roman" w:hAnsi="Palatino Linotype" w:cs="Calibri"/>
                <w:i/>
                <w:iCs/>
                <w:color w:val="000000"/>
                <w:sz w:val="24"/>
                <w:szCs w:val="24"/>
              </w:rPr>
              <w:t>]</w:t>
            </w:r>
          </w:p>
        </w:tc>
        <w:tc>
          <w:tcPr>
            <w:tcW w:w="480" w:type="dxa"/>
            <w:tcBorders>
              <w:top w:val="nil"/>
              <w:left w:val="nil"/>
              <w:bottom w:val="nil"/>
              <w:right w:val="nil"/>
            </w:tcBorders>
            <w:shd w:val="clear" w:color="auto" w:fill="auto"/>
            <w:hideMark/>
          </w:tcPr>
          <w:p w14:paraId="0427AEC7" w14:textId="77777777" w:rsidR="0004362A" w:rsidRPr="0004362A" w:rsidRDefault="0004362A" w:rsidP="0004362A">
            <w:pPr>
              <w:spacing w:after="0" w:line="240" w:lineRule="auto"/>
              <w:rPr>
                <w:rFonts w:ascii="Palatino Linotype" w:eastAsia="Times New Roman" w:hAnsi="Palatino Linotype" w:cs="Calibri"/>
                <w:color w:val="000000"/>
                <w:sz w:val="24"/>
                <w:szCs w:val="24"/>
              </w:rPr>
            </w:pPr>
            <w:r w:rsidRPr="0004362A">
              <w:rPr>
                <w:rFonts w:ascii="Palatino Linotype" w:eastAsia="Times New Roman" w:hAnsi="Palatino Linotype" w:cs="Calibri"/>
                <w:color w:val="000000"/>
                <w:sz w:val="24"/>
                <w:szCs w:val="24"/>
              </w:rPr>
              <w:t>56</w:t>
            </w:r>
          </w:p>
        </w:tc>
      </w:tr>
      <w:tr w:rsidR="0004362A" w:rsidRPr="0004362A" w14:paraId="0D0E481C" w14:textId="77777777" w:rsidTr="0004362A">
        <w:trPr>
          <w:trHeight w:val="390"/>
        </w:trPr>
        <w:tc>
          <w:tcPr>
            <w:tcW w:w="8240" w:type="dxa"/>
            <w:tcBorders>
              <w:top w:val="nil"/>
              <w:left w:val="nil"/>
              <w:bottom w:val="nil"/>
              <w:right w:val="nil"/>
            </w:tcBorders>
            <w:shd w:val="clear" w:color="auto" w:fill="auto"/>
            <w:hideMark/>
          </w:tcPr>
          <w:p w14:paraId="28FB519F" w14:textId="77777777" w:rsidR="0004362A" w:rsidRPr="0004362A" w:rsidRDefault="0004362A" w:rsidP="0004362A">
            <w:pPr>
              <w:spacing w:after="0" w:line="240" w:lineRule="auto"/>
              <w:jc w:val="center"/>
              <w:rPr>
                <w:rFonts w:ascii="Palatino Linotype" w:eastAsia="Times New Roman" w:hAnsi="Palatino Linotype" w:cs="Calibri"/>
                <w:i/>
                <w:iCs/>
                <w:color w:val="000000"/>
                <w:sz w:val="24"/>
                <w:szCs w:val="24"/>
              </w:rPr>
            </w:pPr>
            <w:r w:rsidRPr="0004362A">
              <w:rPr>
                <w:rFonts w:ascii="Palatino Linotype" w:eastAsia="Times New Roman" w:hAnsi="Palatino Linotype" w:cs="Calibri"/>
                <w:i/>
                <w:iCs/>
                <w:color w:val="000000"/>
                <w:sz w:val="24"/>
                <w:szCs w:val="24"/>
              </w:rPr>
              <w:t xml:space="preserve">IX Mode </w:t>
            </w:r>
            <w:proofErr w:type="spellStart"/>
            <w:r w:rsidRPr="0004362A">
              <w:rPr>
                <w:rFonts w:ascii="Palatino Linotype" w:eastAsia="Times New Roman" w:hAnsi="Palatino Linotype" w:cs="Calibri"/>
                <w:i/>
                <w:iCs/>
                <w:color w:val="000000"/>
                <w:sz w:val="24"/>
                <w:szCs w:val="24"/>
              </w:rPr>
              <w:t>Aeolien</w:t>
            </w:r>
            <w:proofErr w:type="spellEnd"/>
          </w:p>
        </w:tc>
        <w:tc>
          <w:tcPr>
            <w:tcW w:w="480" w:type="dxa"/>
            <w:tcBorders>
              <w:top w:val="nil"/>
              <w:left w:val="nil"/>
              <w:bottom w:val="nil"/>
              <w:right w:val="nil"/>
            </w:tcBorders>
            <w:shd w:val="clear" w:color="auto" w:fill="auto"/>
            <w:hideMark/>
          </w:tcPr>
          <w:p w14:paraId="4C77052C" w14:textId="77777777" w:rsidR="0004362A" w:rsidRPr="0004362A" w:rsidRDefault="0004362A" w:rsidP="0004362A">
            <w:pPr>
              <w:spacing w:after="0" w:line="240" w:lineRule="auto"/>
              <w:rPr>
                <w:rFonts w:ascii="Palatino Linotype" w:eastAsia="Times New Roman" w:hAnsi="Palatino Linotype" w:cs="Calibri"/>
                <w:color w:val="000000"/>
                <w:sz w:val="24"/>
                <w:szCs w:val="24"/>
              </w:rPr>
            </w:pPr>
            <w:r w:rsidRPr="0004362A">
              <w:rPr>
                <w:rFonts w:ascii="Palatino Linotype" w:eastAsia="Times New Roman" w:hAnsi="Palatino Linotype" w:cs="Calibri"/>
                <w:color w:val="000000"/>
                <w:sz w:val="24"/>
                <w:szCs w:val="24"/>
              </w:rPr>
              <w:t>57</w:t>
            </w:r>
          </w:p>
        </w:tc>
      </w:tr>
      <w:tr w:rsidR="0004362A" w:rsidRPr="0004362A" w14:paraId="24F34326" w14:textId="77777777" w:rsidTr="0004362A">
        <w:trPr>
          <w:trHeight w:val="390"/>
        </w:trPr>
        <w:tc>
          <w:tcPr>
            <w:tcW w:w="8240" w:type="dxa"/>
            <w:tcBorders>
              <w:top w:val="nil"/>
              <w:left w:val="nil"/>
              <w:bottom w:val="nil"/>
              <w:right w:val="nil"/>
            </w:tcBorders>
            <w:shd w:val="clear" w:color="auto" w:fill="auto"/>
            <w:hideMark/>
          </w:tcPr>
          <w:p w14:paraId="77F1112B" w14:textId="77777777" w:rsidR="0004362A" w:rsidRPr="0004362A" w:rsidRDefault="0004362A" w:rsidP="0004362A">
            <w:pPr>
              <w:spacing w:after="0" w:line="240" w:lineRule="auto"/>
              <w:rPr>
                <w:rFonts w:ascii="Palatino Linotype" w:eastAsia="Times New Roman" w:hAnsi="Palatino Linotype" w:cs="Calibri"/>
                <w:i/>
                <w:iCs/>
                <w:color w:val="000000"/>
                <w:sz w:val="24"/>
                <w:szCs w:val="24"/>
              </w:rPr>
            </w:pPr>
            <w:r w:rsidRPr="0004362A">
              <w:rPr>
                <w:rFonts w:ascii="Palatino Linotype" w:eastAsia="Times New Roman" w:hAnsi="Palatino Linotype" w:cs="Calibri"/>
                <w:i/>
                <w:iCs/>
                <w:color w:val="000000"/>
                <w:sz w:val="24"/>
                <w:szCs w:val="24"/>
              </w:rPr>
              <w:t xml:space="preserve">50. Mode </w:t>
            </w:r>
            <w:proofErr w:type="spellStart"/>
            <w:r w:rsidRPr="0004362A">
              <w:rPr>
                <w:rFonts w:ascii="Palatino Linotype" w:eastAsia="Times New Roman" w:hAnsi="Palatino Linotype" w:cs="Calibri"/>
                <w:i/>
                <w:iCs/>
                <w:color w:val="000000"/>
                <w:sz w:val="24"/>
                <w:szCs w:val="24"/>
              </w:rPr>
              <w:t>Aeolien</w:t>
            </w:r>
            <w:proofErr w:type="spellEnd"/>
            <w:r w:rsidRPr="0004362A">
              <w:rPr>
                <w:rFonts w:ascii="Palatino Linotype" w:eastAsia="Times New Roman" w:hAnsi="Palatino Linotype" w:cs="Calibri"/>
                <w:i/>
                <w:iCs/>
                <w:color w:val="000000"/>
                <w:sz w:val="24"/>
                <w:szCs w:val="24"/>
              </w:rPr>
              <w:t xml:space="preserve"> Accord (G Minor)</w:t>
            </w:r>
          </w:p>
        </w:tc>
        <w:tc>
          <w:tcPr>
            <w:tcW w:w="480" w:type="dxa"/>
            <w:tcBorders>
              <w:top w:val="nil"/>
              <w:left w:val="nil"/>
              <w:bottom w:val="nil"/>
              <w:right w:val="nil"/>
            </w:tcBorders>
            <w:shd w:val="clear" w:color="auto" w:fill="auto"/>
            <w:hideMark/>
          </w:tcPr>
          <w:p w14:paraId="762C84E5" w14:textId="77777777" w:rsidR="0004362A" w:rsidRPr="0004362A" w:rsidRDefault="0004362A" w:rsidP="0004362A">
            <w:pPr>
              <w:spacing w:after="0" w:line="240" w:lineRule="auto"/>
              <w:rPr>
                <w:rFonts w:ascii="Palatino Linotype" w:eastAsia="Times New Roman" w:hAnsi="Palatino Linotype" w:cs="Calibri"/>
                <w:color w:val="000000"/>
                <w:sz w:val="24"/>
                <w:szCs w:val="24"/>
              </w:rPr>
            </w:pPr>
            <w:r w:rsidRPr="0004362A">
              <w:rPr>
                <w:rFonts w:ascii="Palatino Linotype" w:eastAsia="Times New Roman" w:hAnsi="Palatino Linotype" w:cs="Calibri"/>
                <w:color w:val="000000"/>
                <w:sz w:val="24"/>
                <w:szCs w:val="24"/>
              </w:rPr>
              <w:t>58</w:t>
            </w:r>
          </w:p>
        </w:tc>
      </w:tr>
      <w:tr w:rsidR="0004362A" w:rsidRPr="0004362A" w14:paraId="16B88262" w14:textId="77777777" w:rsidTr="0004362A">
        <w:trPr>
          <w:trHeight w:val="390"/>
        </w:trPr>
        <w:tc>
          <w:tcPr>
            <w:tcW w:w="8240" w:type="dxa"/>
            <w:tcBorders>
              <w:top w:val="nil"/>
              <w:left w:val="nil"/>
              <w:bottom w:val="nil"/>
              <w:right w:val="nil"/>
            </w:tcBorders>
            <w:shd w:val="clear" w:color="auto" w:fill="auto"/>
            <w:hideMark/>
          </w:tcPr>
          <w:p w14:paraId="2363C952" w14:textId="77777777" w:rsidR="0004362A" w:rsidRPr="0004362A" w:rsidRDefault="0004362A" w:rsidP="0004362A">
            <w:pPr>
              <w:spacing w:after="0" w:line="240" w:lineRule="auto"/>
              <w:rPr>
                <w:rFonts w:ascii="Palatino Linotype" w:eastAsia="Times New Roman" w:hAnsi="Palatino Linotype" w:cs="Calibri"/>
                <w:i/>
                <w:iCs/>
                <w:color w:val="000000"/>
                <w:sz w:val="24"/>
                <w:szCs w:val="24"/>
              </w:rPr>
            </w:pPr>
            <w:r w:rsidRPr="0004362A">
              <w:rPr>
                <w:rFonts w:ascii="Palatino Linotype" w:eastAsia="Times New Roman" w:hAnsi="Palatino Linotype" w:cs="Calibri"/>
                <w:i/>
                <w:iCs/>
                <w:color w:val="000000"/>
                <w:sz w:val="24"/>
                <w:szCs w:val="24"/>
              </w:rPr>
              <w:t xml:space="preserve">51. </w:t>
            </w:r>
            <w:proofErr w:type="spellStart"/>
            <w:r w:rsidRPr="0004362A">
              <w:rPr>
                <w:rFonts w:ascii="Palatino Linotype" w:eastAsia="Times New Roman" w:hAnsi="Palatino Linotype" w:cs="Calibri"/>
                <w:i/>
                <w:iCs/>
                <w:color w:val="000000"/>
                <w:sz w:val="24"/>
                <w:szCs w:val="24"/>
              </w:rPr>
              <w:t>Circé</w:t>
            </w:r>
            <w:proofErr w:type="spellEnd"/>
            <w:r w:rsidRPr="0004362A">
              <w:rPr>
                <w:rFonts w:ascii="Palatino Linotype" w:eastAsia="Times New Roman" w:hAnsi="Palatino Linotype" w:cs="Calibri"/>
                <w:i/>
                <w:iCs/>
                <w:color w:val="000000"/>
                <w:sz w:val="24"/>
                <w:szCs w:val="24"/>
              </w:rPr>
              <w:t xml:space="preserve"> (Circe) [</w:t>
            </w:r>
            <w:proofErr w:type="spellStart"/>
            <w:r w:rsidRPr="0004362A">
              <w:rPr>
                <w:rFonts w:ascii="Palatino Linotype" w:eastAsia="Times New Roman" w:hAnsi="Palatino Linotype" w:cs="Calibri"/>
                <w:i/>
                <w:iCs/>
                <w:color w:val="000000"/>
                <w:sz w:val="24"/>
                <w:szCs w:val="24"/>
              </w:rPr>
              <w:t>Pavanne</w:t>
            </w:r>
            <w:proofErr w:type="spellEnd"/>
            <w:r w:rsidRPr="0004362A">
              <w:rPr>
                <w:rFonts w:ascii="Palatino Linotype" w:eastAsia="Times New Roman" w:hAnsi="Palatino Linotype" w:cs="Calibri"/>
                <w:i/>
                <w:iCs/>
                <w:color w:val="000000"/>
                <w:sz w:val="24"/>
                <w:szCs w:val="24"/>
              </w:rPr>
              <w:t>]</w:t>
            </w:r>
          </w:p>
        </w:tc>
        <w:tc>
          <w:tcPr>
            <w:tcW w:w="480" w:type="dxa"/>
            <w:tcBorders>
              <w:top w:val="nil"/>
              <w:left w:val="nil"/>
              <w:bottom w:val="nil"/>
              <w:right w:val="nil"/>
            </w:tcBorders>
            <w:shd w:val="clear" w:color="auto" w:fill="auto"/>
            <w:hideMark/>
          </w:tcPr>
          <w:p w14:paraId="462F1153" w14:textId="77777777" w:rsidR="0004362A" w:rsidRPr="0004362A" w:rsidRDefault="0004362A" w:rsidP="0004362A">
            <w:pPr>
              <w:spacing w:after="0" w:line="240" w:lineRule="auto"/>
              <w:rPr>
                <w:rFonts w:ascii="Palatino Linotype" w:eastAsia="Times New Roman" w:hAnsi="Palatino Linotype" w:cs="Calibri"/>
                <w:color w:val="000000"/>
                <w:sz w:val="24"/>
                <w:szCs w:val="24"/>
              </w:rPr>
            </w:pPr>
            <w:r w:rsidRPr="0004362A">
              <w:rPr>
                <w:rFonts w:ascii="Palatino Linotype" w:eastAsia="Times New Roman" w:hAnsi="Palatino Linotype" w:cs="Calibri"/>
                <w:color w:val="000000"/>
                <w:sz w:val="24"/>
                <w:szCs w:val="24"/>
              </w:rPr>
              <w:t>59</w:t>
            </w:r>
          </w:p>
        </w:tc>
      </w:tr>
      <w:tr w:rsidR="0004362A" w:rsidRPr="0004362A" w14:paraId="55679D61" w14:textId="77777777" w:rsidTr="0004362A">
        <w:trPr>
          <w:trHeight w:val="390"/>
        </w:trPr>
        <w:tc>
          <w:tcPr>
            <w:tcW w:w="8240" w:type="dxa"/>
            <w:tcBorders>
              <w:top w:val="nil"/>
              <w:left w:val="nil"/>
              <w:bottom w:val="nil"/>
              <w:right w:val="nil"/>
            </w:tcBorders>
            <w:shd w:val="clear" w:color="auto" w:fill="auto"/>
            <w:hideMark/>
          </w:tcPr>
          <w:p w14:paraId="3F6EAC4A" w14:textId="77777777" w:rsidR="0004362A" w:rsidRPr="0004362A" w:rsidRDefault="0004362A" w:rsidP="0004362A">
            <w:pPr>
              <w:spacing w:after="0" w:line="240" w:lineRule="auto"/>
              <w:rPr>
                <w:rFonts w:ascii="Palatino Linotype" w:eastAsia="Times New Roman" w:hAnsi="Palatino Linotype" w:cs="Calibri"/>
                <w:i/>
                <w:iCs/>
                <w:color w:val="000000"/>
                <w:sz w:val="24"/>
                <w:szCs w:val="24"/>
              </w:rPr>
            </w:pPr>
            <w:r w:rsidRPr="0004362A">
              <w:rPr>
                <w:rFonts w:ascii="Palatino Linotype" w:eastAsia="Times New Roman" w:hAnsi="Palatino Linotype" w:cs="Calibri"/>
                <w:i/>
                <w:iCs/>
                <w:color w:val="000000"/>
                <w:sz w:val="24"/>
                <w:szCs w:val="24"/>
              </w:rPr>
              <w:t xml:space="preserve">52. </w:t>
            </w:r>
            <w:proofErr w:type="spellStart"/>
            <w:r w:rsidRPr="0004362A">
              <w:rPr>
                <w:rFonts w:ascii="Palatino Linotype" w:eastAsia="Times New Roman" w:hAnsi="Palatino Linotype" w:cs="Calibri"/>
                <w:i/>
                <w:iCs/>
                <w:color w:val="000000"/>
                <w:sz w:val="24"/>
                <w:szCs w:val="24"/>
              </w:rPr>
              <w:t>Cephale</w:t>
            </w:r>
            <w:proofErr w:type="spellEnd"/>
            <w:r w:rsidRPr="0004362A">
              <w:rPr>
                <w:rFonts w:ascii="Palatino Linotype" w:eastAsia="Times New Roman" w:hAnsi="Palatino Linotype" w:cs="Calibri"/>
                <w:i/>
                <w:iCs/>
                <w:color w:val="000000"/>
                <w:sz w:val="24"/>
                <w:szCs w:val="24"/>
              </w:rPr>
              <w:t xml:space="preserve"> (Cephalus) [Courante]</w:t>
            </w:r>
          </w:p>
        </w:tc>
        <w:tc>
          <w:tcPr>
            <w:tcW w:w="480" w:type="dxa"/>
            <w:tcBorders>
              <w:top w:val="nil"/>
              <w:left w:val="nil"/>
              <w:bottom w:val="nil"/>
              <w:right w:val="nil"/>
            </w:tcBorders>
            <w:shd w:val="clear" w:color="auto" w:fill="auto"/>
            <w:hideMark/>
          </w:tcPr>
          <w:p w14:paraId="13D45FB0" w14:textId="77777777" w:rsidR="0004362A" w:rsidRPr="0004362A" w:rsidRDefault="0004362A" w:rsidP="0004362A">
            <w:pPr>
              <w:spacing w:after="0" w:line="240" w:lineRule="auto"/>
              <w:rPr>
                <w:rFonts w:ascii="Palatino Linotype" w:eastAsia="Times New Roman" w:hAnsi="Palatino Linotype" w:cs="Calibri"/>
                <w:color w:val="000000"/>
                <w:sz w:val="24"/>
                <w:szCs w:val="24"/>
              </w:rPr>
            </w:pPr>
            <w:r w:rsidRPr="0004362A">
              <w:rPr>
                <w:rFonts w:ascii="Palatino Linotype" w:eastAsia="Times New Roman" w:hAnsi="Palatino Linotype" w:cs="Calibri"/>
                <w:color w:val="000000"/>
                <w:sz w:val="24"/>
                <w:szCs w:val="24"/>
              </w:rPr>
              <w:t>60</w:t>
            </w:r>
          </w:p>
        </w:tc>
      </w:tr>
      <w:tr w:rsidR="0004362A" w:rsidRPr="0004362A" w14:paraId="12CD1E88" w14:textId="77777777" w:rsidTr="0004362A">
        <w:trPr>
          <w:trHeight w:val="390"/>
        </w:trPr>
        <w:tc>
          <w:tcPr>
            <w:tcW w:w="8240" w:type="dxa"/>
            <w:tcBorders>
              <w:top w:val="nil"/>
              <w:left w:val="nil"/>
              <w:bottom w:val="nil"/>
              <w:right w:val="nil"/>
            </w:tcBorders>
            <w:shd w:val="clear" w:color="auto" w:fill="auto"/>
            <w:hideMark/>
          </w:tcPr>
          <w:p w14:paraId="030D8628" w14:textId="77777777" w:rsidR="0004362A" w:rsidRPr="0004362A" w:rsidRDefault="0004362A" w:rsidP="0004362A">
            <w:pPr>
              <w:spacing w:after="0" w:line="240" w:lineRule="auto"/>
              <w:rPr>
                <w:rFonts w:ascii="Palatino Linotype" w:eastAsia="Times New Roman" w:hAnsi="Palatino Linotype" w:cs="Calibri"/>
                <w:i/>
                <w:iCs/>
                <w:color w:val="000000"/>
                <w:sz w:val="24"/>
                <w:szCs w:val="24"/>
              </w:rPr>
            </w:pPr>
            <w:r w:rsidRPr="0004362A">
              <w:rPr>
                <w:rFonts w:ascii="Palatino Linotype" w:eastAsia="Times New Roman" w:hAnsi="Palatino Linotype" w:cs="Calibri"/>
                <w:i/>
                <w:iCs/>
                <w:color w:val="000000"/>
                <w:sz w:val="24"/>
                <w:szCs w:val="24"/>
              </w:rPr>
              <w:t>53. [Sarabande]</w:t>
            </w:r>
          </w:p>
        </w:tc>
        <w:tc>
          <w:tcPr>
            <w:tcW w:w="480" w:type="dxa"/>
            <w:tcBorders>
              <w:top w:val="nil"/>
              <w:left w:val="nil"/>
              <w:bottom w:val="nil"/>
              <w:right w:val="nil"/>
            </w:tcBorders>
            <w:shd w:val="clear" w:color="auto" w:fill="auto"/>
            <w:hideMark/>
          </w:tcPr>
          <w:p w14:paraId="38E05FEF" w14:textId="77777777" w:rsidR="0004362A" w:rsidRPr="0004362A" w:rsidRDefault="0004362A" w:rsidP="0004362A">
            <w:pPr>
              <w:spacing w:after="0" w:line="240" w:lineRule="auto"/>
              <w:rPr>
                <w:rFonts w:ascii="Palatino Linotype" w:eastAsia="Times New Roman" w:hAnsi="Palatino Linotype" w:cs="Calibri"/>
                <w:color w:val="000000"/>
                <w:sz w:val="24"/>
                <w:szCs w:val="24"/>
              </w:rPr>
            </w:pPr>
            <w:r w:rsidRPr="0004362A">
              <w:rPr>
                <w:rFonts w:ascii="Palatino Linotype" w:eastAsia="Times New Roman" w:hAnsi="Palatino Linotype" w:cs="Calibri"/>
                <w:color w:val="000000"/>
                <w:sz w:val="24"/>
                <w:szCs w:val="24"/>
              </w:rPr>
              <w:t>61</w:t>
            </w:r>
          </w:p>
        </w:tc>
      </w:tr>
      <w:tr w:rsidR="0004362A" w:rsidRPr="0004362A" w14:paraId="3F33A365" w14:textId="77777777" w:rsidTr="0004362A">
        <w:trPr>
          <w:trHeight w:val="390"/>
        </w:trPr>
        <w:tc>
          <w:tcPr>
            <w:tcW w:w="8240" w:type="dxa"/>
            <w:tcBorders>
              <w:top w:val="nil"/>
              <w:left w:val="nil"/>
              <w:bottom w:val="nil"/>
              <w:right w:val="nil"/>
            </w:tcBorders>
            <w:shd w:val="clear" w:color="auto" w:fill="auto"/>
            <w:hideMark/>
          </w:tcPr>
          <w:p w14:paraId="6219158E" w14:textId="77777777" w:rsidR="0004362A" w:rsidRPr="0004362A" w:rsidRDefault="0004362A" w:rsidP="0004362A">
            <w:pPr>
              <w:spacing w:after="0" w:line="240" w:lineRule="auto"/>
              <w:jc w:val="center"/>
              <w:rPr>
                <w:rFonts w:ascii="Palatino Linotype" w:eastAsia="Times New Roman" w:hAnsi="Palatino Linotype" w:cs="Calibri"/>
                <w:i/>
                <w:iCs/>
                <w:color w:val="000000"/>
                <w:sz w:val="24"/>
                <w:szCs w:val="24"/>
              </w:rPr>
            </w:pPr>
            <w:r w:rsidRPr="0004362A">
              <w:rPr>
                <w:rFonts w:ascii="Palatino Linotype" w:eastAsia="Times New Roman" w:hAnsi="Palatino Linotype" w:cs="Calibri"/>
                <w:i/>
                <w:iCs/>
                <w:color w:val="000000"/>
                <w:sz w:val="24"/>
                <w:szCs w:val="24"/>
              </w:rPr>
              <w:t xml:space="preserve">X Sous </w:t>
            </w:r>
            <w:proofErr w:type="spellStart"/>
            <w:r w:rsidRPr="0004362A">
              <w:rPr>
                <w:rFonts w:ascii="Palatino Linotype" w:eastAsia="Times New Roman" w:hAnsi="Palatino Linotype" w:cs="Calibri"/>
                <w:i/>
                <w:iCs/>
                <w:color w:val="000000"/>
                <w:sz w:val="24"/>
                <w:szCs w:val="24"/>
              </w:rPr>
              <w:t>Aeolien</w:t>
            </w:r>
            <w:proofErr w:type="spellEnd"/>
          </w:p>
        </w:tc>
        <w:tc>
          <w:tcPr>
            <w:tcW w:w="480" w:type="dxa"/>
            <w:tcBorders>
              <w:top w:val="nil"/>
              <w:left w:val="nil"/>
              <w:bottom w:val="nil"/>
              <w:right w:val="nil"/>
            </w:tcBorders>
            <w:shd w:val="clear" w:color="auto" w:fill="auto"/>
            <w:hideMark/>
          </w:tcPr>
          <w:p w14:paraId="775CD3BB" w14:textId="77777777" w:rsidR="0004362A" w:rsidRPr="0004362A" w:rsidRDefault="0004362A" w:rsidP="0004362A">
            <w:pPr>
              <w:spacing w:after="0" w:line="240" w:lineRule="auto"/>
              <w:rPr>
                <w:rFonts w:ascii="Palatino Linotype" w:eastAsia="Times New Roman" w:hAnsi="Palatino Linotype" w:cs="Calibri"/>
                <w:color w:val="000000"/>
                <w:sz w:val="24"/>
                <w:szCs w:val="24"/>
              </w:rPr>
            </w:pPr>
            <w:r w:rsidRPr="0004362A">
              <w:rPr>
                <w:rFonts w:ascii="Palatino Linotype" w:eastAsia="Times New Roman" w:hAnsi="Palatino Linotype" w:cs="Calibri"/>
                <w:color w:val="000000"/>
                <w:sz w:val="24"/>
                <w:szCs w:val="24"/>
              </w:rPr>
              <w:t>62</w:t>
            </w:r>
          </w:p>
        </w:tc>
      </w:tr>
      <w:tr w:rsidR="0004362A" w:rsidRPr="0004362A" w14:paraId="0AD1A4D1" w14:textId="77777777" w:rsidTr="0004362A">
        <w:trPr>
          <w:trHeight w:val="390"/>
        </w:trPr>
        <w:tc>
          <w:tcPr>
            <w:tcW w:w="8240" w:type="dxa"/>
            <w:tcBorders>
              <w:top w:val="nil"/>
              <w:left w:val="nil"/>
              <w:bottom w:val="nil"/>
              <w:right w:val="nil"/>
            </w:tcBorders>
            <w:shd w:val="clear" w:color="auto" w:fill="auto"/>
            <w:hideMark/>
          </w:tcPr>
          <w:p w14:paraId="3B103A46" w14:textId="77777777" w:rsidR="0004362A" w:rsidRPr="0004362A" w:rsidRDefault="0004362A" w:rsidP="0004362A">
            <w:pPr>
              <w:spacing w:after="0" w:line="240" w:lineRule="auto"/>
              <w:rPr>
                <w:rFonts w:ascii="Palatino Linotype" w:eastAsia="Times New Roman" w:hAnsi="Palatino Linotype" w:cs="Calibri"/>
                <w:i/>
                <w:iCs/>
                <w:color w:val="000000"/>
                <w:sz w:val="24"/>
                <w:szCs w:val="24"/>
              </w:rPr>
            </w:pPr>
            <w:r w:rsidRPr="0004362A">
              <w:rPr>
                <w:rFonts w:ascii="Palatino Linotype" w:eastAsia="Times New Roman" w:hAnsi="Palatino Linotype" w:cs="Calibri"/>
                <w:i/>
                <w:iCs/>
                <w:color w:val="000000"/>
                <w:sz w:val="24"/>
                <w:szCs w:val="24"/>
              </w:rPr>
              <w:t xml:space="preserve">54. Sous </w:t>
            </w:r>
            <w:proofErr w:type="spellStart"/>
            <w:r w:rsidRPr="0004362A">
              <w:rPr>
                <w:rFonts w:ascii="Palatino Linotype" w:eastAsia="Times New Roman" w:hAnsi="Palatino Linotype" w:cs="Calibri"/>
                <w:i/>
                <w:iCs/>
                <w:color w:val="000000"/>
                <w:sz w:val="24"/>
                <w:szCs w:val="24"/>
              </w:rPr>
              <w:t>Aeolien</w:t>
            </w:r>
            <w:proofErr w:type="spellEnd"/>
            <w:r w:rsidRPr="0004362A">
              <w:rPr>
                <w:rFonts w:ascii="Palatino Linotype" w:eastAsia="Times New Roman" w:hAnsi="Palatino Linotype" w:cs="Calibri"/>
                <w:i/>
                <w:iCs/>
                <w:color w:val="000000"/>
                <w:sz w:val="24"/>
                <w:szCs w:val="24"/>
              </w:rPr>
              <w:t xml:space="preserve"> Accord (G Minor)</w:t>
            </w:r>
          </w:p>
        </w:tc>
        <w:tc>
          <w:tcPr>
            <w:tcW w:w="480" w:type="dxa"/>
            <w:tcBorders>
              <w:top w:val="nil"/>
              <w:left w:val="nil"/>
              <w:bottom w:val="nil"/>
              <w:right w:val="nil"/>
            </w:tcBorders>
            <w:shd w:val="clear" w:color="auto" w:fill="auto"/>
            <w:hideMark/>
          </w:tcPr>
          <w:p w14:paraId="78986E70" w14:textId="77777777" w:rsidR="0004362A" w:rsidRPr="0004362A" w:rsidRDefault="0004362A" w:rsidP="0004362A">
            <w:pPr>
              <w:spacing w:after="0" w:line="240" w:lineRule="auto"/>
              <w:rPr>
                <w:rFonts w:ascii="Palatino Linotype" w:eastAsia="Times New Roman" w:hAnsi="Palatino Linotype" w:cs="Calibri"/>
                <w:color w:val="000000"/>
                <w:sz w:val="24"/>
                <w:szCs w:val="24"/>
              </w:rPr>
            </w:pPr>
            <w:r w:rsidRPr="0004362A">
              <w:rPr>
                <w:rFonts w:ascii="Palatino Linotype" w:eastAsia="Times New Roman" w:hAnsi="Palatino Linotype" w:cs="Calibri"/>
                <w:color w:val="000000"/>
                <w:sz w:val="24"/>
                <w:szCs w:val="24"/>
              </w:rPr>
              <w:t>63</w:t>
            </w:r>
          </w:p>
        </w:tc>
      </w:tr>
      <w:tr w:rsidR="0004362A" w:rsidRPr="0004362A" w14:paraId="61DD7961" w14:textId="77777777" w:rsidTr="0004362A">
        <w:trPr>
          <w:trHeight w:val="390"/>
        </w:trPr>
        <w:tc>
          <w:tcPr>
            <w:tcW w:w="8240" w:type="dxa"/>
            <w:tcBorders>
              <w:top w:val="nil"/>
              <w:left w:val="nil"/>
              <w:bottom w:val="nil"/>
              <w:right w:val="nil"/>
            </w:tcBorders>
            <w:shd w:val="clear" w:color="auto" w:fill="auto"/>
            <w:hideMark/>
          </w:tcPr>
          <w:p w14:paraId="27ACAF95" w14:textId="77777777" w:rsidR="0004362A" w:rsidRPr="0004362A" w:rsidRDefault="0004362A" w:rsidP="0004362A">
            <w:pPr>
              <w:spacing w:after="0" w:line="240" w:lineRule="auto"/>
              <w:rPr>
                <w:rFonts w:ascii="Palatino Linotype" w:eastAsia="Times New Roman" w:hAnsi="Palatino Linotype" w:cs="Calibri"/>
                <w:i/>
                <w:iCs/>
                <w:color w:val="000000"/>
                <w:sz w:val="24"/>
                <w:szCs w:val="24"/>
              </w:rPr>
            </w:pPr>
            <w:r w:rsidRPr="0004362A">
              <w:rPr>
                <w:rFonts w:ascii="Palatino Linotype" w:eastAsia="Times New Roman" w:hAnsi="Palatino Linotype" w:cs="Calibri"/>
                <w:i/>
                <w:iCs/>
                <w:color w:val="000000"/>
                <w:sz w:val="24"/>
                <w:szCs w:val="24"/>
              </w:rPr>
              <w:t xml:space="preserve">55. </w:t>
            </w:r>
            <w:proofErr w:type="spellStart"/>
            <w:r w:rsidRPr="0004362A">
              <w:rPr>
                <w:rFonts w:ascii="Palatino Linotype" w:eastAsia="Times New Roman" w:hAnsi="Palatino Linotype" w:cs="Calibri"/>
                <w:i/>
                <w:iCs/>
                <w:color w:val="000000"/>
                <w:sz w:val="24"/>
                <w:szCs w:val="24"/>
              </w:rPr>
              <w:t>l'Héroique</w:t>
            </w:r>
            <w:proofErr w:type="spellEnd"/>
            <w:r w:rsidRPr="0004362A">
              <w:rPr>
                <w:rFonts w:ascii="Palatino Linotype" w:eastAsia="Times New Roman" w:hAnsi="Palatino Linotype" w:cs="Calibri"/>
                <w:i/>
                <w:iCs/>
                <w:color w:val="000000"/>
                <w:sz w:val="24"/>
                <w:szCs w:val="24"/>
              </w:rPr>
              <w:t xml:space="preserve"> (The Heroic Man) [Allemande]</w:t>
            </w:r>
          </w:p>
        </w:tc>
        <w:tc>
          <w:tcPr>
            <w:tcW w:w="480" w:type="dxa"/>
            <w:tcBorders>
              <w:top w:val="nil"/>
              <w:left w:val="nil"/>
              <w:bottom w:val="nil"/>
              <w:right w:val="nil"/>
            </w:tcBorders>
            <w:shd w:val="clear" w:color="auto" w:fill="auto"/>
            <w:hideMark/>
          </w:tcPr>
          <w:p w14:paraId="26D8AFD0" w14:textId="77777777" w:rsidR="0004362A" w:rsidRPr="0004362A" w:rsidRDefault="0004362A" w:rsidP="0004362A">
            <w:pPr>
              <w:spacing w:after="0" w:line="240" w:lineRule="auto"/>
              <w:rPr>
                <w:rFonts w:ascii="Palatino Linotype" w:eastAsia="Times New Roman" w:hAnsi="Palatino Linotype" w:cs="Calibri"/>
                <w:color w:val="000000"/>
                <w:sz w:val="24"/>
                <w:szCs w:val="24"/>
              </w:rPr>
            </w:pPr>
            <w:r w:rsidRPr="0004362A">
              <w:rPr>
                <w:rFonts w:ascii="Palatino Linotype" w:eastAsia="Times New Roman" w:hAnsi="Palatino Linotype" w:cs="Calibri"/>
                <w:color w:val="000000"/>
                <w:sz w:val="24"/>
                <w:szCs w:val="24"/>
              </w:rPr>
              <w:t>64</w:t>
            </w:r>
          </w:p>
        </w:tc>
      </w:tr>
      <w:tr w:rsidR="0004362A" w:rsidRPr="0004362A" w14:paraId="7A0CF9AA" w14:textId="77777777" w:rsidTr="0004362A">
        <w:trPr>
          <w:trHeight w:val="390"/>
        </w:trPr>
        <w:tc>
          <w:tcPr>
            <w:tcW w:w="8240" w:type="dxa"/>
            <w:tcBorders>
              <w:top w:val="nil"/>
              <w:left w:val="nil"/>
              <w:bottom w:val="nil"/>
              <w:right w:val="nil"/>
            </w:tcBorders>
            <w:shd w:val="clear" w:color="auto" w:fill="auto"/>
            <w:hideMark/>
          </w:tcPr>
          <w:p w14:paraId="08866EA2" w14:textId="77777777" w:rsidR="0004362A" w:rsidRPr="0004362A" w:rsidRDefault="0004362A" w:rsidP="0004362A">
            <w:pPr>
              <w:spacing w:after="0" w:line="240" w:lineRule="auto"/>
              <w:rPr>
                <w:rFonts w:ascii="Palatino Linotype" w:eastAsia="Times New Roman" w:hAnsi="Palatino Linotype" w:cs="Calibri"/>
                <w:i/>
                <w:iCs/>
                <w:color w:val="000000"/>
                <w:sz w:val="24"/>
                <w:szCs w:val="24"/>
              </w:rPr>
            </w:pPr>
            <w:r w:rsidRPr="0004362A">
              <w:rPr>
                <w:rFonts w:ascii="Palatino Linotype" w:eastAsia="Times New Roman" w:hAnsi="Palatino Linotype" w:cs="Calibri"/>
                <w:i/>
                <w:iCs/>
                <w:color w:val="000000"/>
                <w:sz w:val="24"/>
                <w:szCs w:val="24"/>
              </w:rPr>
              <w:t>56. [Courante]</w:t>
            </w:r>
          </w:p>
        </w:tc>
        <w:tc>
          <w:tcPr>
            <w:tcW w:w="480" w:type="dxa"/>
            <w:tcBorders>
              <w:top w:val="nil"/>
              <w:left w:val="nil"/>
              <w:bottom w:val="nil"/>
              <w:right w:val="nil"/>
            </w:tcBorders>
            <w:shd w:val="clear" w:color="auto" w:fill="auto"/>
            <w:hideMark/>
          </w:tcPr>
          <w:p w14:paraId="284F0203" w14:textId="77777777" w:rsidR="0004362A" w:rsidRPr="0004362A" w:rsidRDefault="0004362A" w:rsidP="0004362A">
            <w:pPr>
              <w:spacing w:after="0" w:line="240" w:lineRule="auto"/>
              <w:rPr>
                <w:rFonts w:ascii="Palatino Linotype" w:eastAsia="Times New Roman" w:hAnsi="Palatino Linotype" w:cs="Calibri"/>
                <w:color w:val="000000"/>
                <w:sz w:val="24"/>
                <w:szCs w:val="24"/>
              </w:rPr>
            </w:pPr>
            <w:r w:rsidRPr="0004362A">
              <w:rPr>
                <w:rFonts w:ascii="Palatino Linotype" w:eastAsia="Times New Roman" w:hAnsi="Palatino Linotype" w:cs="Calibri"/>
                <w:color w:val="000000"/>
                <w:sz w:val="24"/>
                <w:szCs w:val="24"/>
              </w:rPr>
              <w:t>65</w:t>
            </w:r>
          </w:p>
        </w:tc>
      </w:tr>
      <w:tr w:rsidR="0004362A" w:rsidRPr="0004362A" w14:paraId="7C41BA3A" w14:textId="77777777" w:rsidTr="0004362A">
        <w:trPr>
          <w:trHeight w:val="390"/>
        </w:trPr>
        <w:tc>
          <w:tcPr>
            <w:tcW w:w="8240" w:type="dxa"/>
            <w:tcBorders>
              <w:top w:val="nil"/>
              <w:left w:val="nil"/>
              <w:bottom w:val="nil"/>
              <w:right w:val="nil"/>
            </w:tcBorders>
            <w:shd w:val="clear" w:color="auto" w:fill="auto"/>
            <w:hideMark/>
          </w:tcPr>
          <w:p w14:paraId="5ED2E106" w14:textId="77777777" w:rsidR="0004362A" w:rsidRPr="0004362A" w:rsidRDefault="0004362A" w:rsidP="0004362A">
            <w:pPr>
              <w:spacing w:after="0" w:line="240" w:lineRule="auto"/>
              <w:jc w:val="center"/>
              <w:rPr>
                <w:rFonts w:ascii="Palatino Linotype" w:eastAsia="Times New Roman" w:hAnsi="Palatino Linotype" w:cs="Calibri"/>
                <w:i/>
                <w:iCs/>
                <w:color w:val="000000"/>
                <w:sz w:val="24"/>
                <w:szCs w:val="24"/>
              </w:rPr>
            </w:pPr>
            <w:r w:rsidRPr="0004362A">
              <w:rPr>
                <w:rFonts w:ascii="Palatino Linotype" w:eastAsia="Times New Roman" w:hAnsi="Palatino Linotype" w:cs="Calibri"/>
                <w:i/>
                <w:iCs/>
                <w:color w:val="000000"/>
                <w:sz w:val="24"/>
                <w:szCs w:val="24"/>
              </w:rPr>
              <w:t xml:space="preserve">XI Mode </w:t>
            </w:r>
            <w:proofErr w:type="spellStart"/>
            <w:r w:rsidRPr="0004362A">
              <w:rPr>
                <w:rFonts w:ascii="Palatino Linotype" w:eastAsia="Times New Roman" w:hAnsi="Palatino Linotype" w:cs="Calibri"/>
                <w:i/>
                <w:iCs/>
                <w:color w:val="000000"/>
                <w:sz w:val="24"/>
                <w:szCs w:val="24"/>
              </w:rPr>
              <w:t>Ionien</w:t>
            </w:r>
            <w:proofErr w:type="spellEnd"/>
          </w:p>
        </w:tc>
        <w:tc>
          <w:tcPr>
            <w:tcW w:w="480" w:type="dxa"/>
            <w:tcBorders>
              <w:top w:val="nil"/>
              <w:left w:val="nil"/>
              <w:bottom w:val="nil"/>
              <w:right w:val="nil"/>
            </w:tcBorders>
            <w:shd w:val="clear" w:color="auto" w:fill="auto"/>
            <w:hideMark/>
          </w:tcPr>
          <w:p w14:paraId="5B0F7D2B" w14:textId="77777777" w:rsidR="0004362A" w:rsidRPr="0004362A" w:rsidRDefault="0004362A" w:rsidP="0004362A">
            <w:pPr>
              <w:spacing w:after="0" w:line="240" w:lineRule="auto"/>
              <w:rPr>
                <w:rFonts w:ascii="Palatino Linotype" w:eastAsia="Times New Roman" w:hAnsi="Palatino Linotype" w:cs="Calibri"/>
                <w:color w:val="000000"/>
                <w:sz w:val="24"/>
                <w:szCs w:val="24"/>
              </w:rPr>
            </w:pPr>
            <w:r w:rsidRPr="0004362A">
              <w:rPr>
                <w:rFonts w:ascii="Palatino Linotype" w:eastAsia="Times New Roman" w:hAnsi="Palatino Linotype" w:cs="Calibri"/>
                <w:color w:val="000000"/>
                <w:sz w:val="24"/>
                <w:szCs w:val="24"/>
              </w:rPr>
              <w:t>66</w:t>
            </w:r>
          </w:p>
        </w:tc>
      </w:tr>
      <w:tr w:rsidR="0004362A" w:rsidRPr="0004362A" w14:paraId="5BAAF163" w14:textId="77777777" w:rsidTr="0004362A">
        <w:trPr>
          <w:trHeight w:val="390"/>
        </w:trPr>
        <w:tc>
          <w:tcPr>
            <w:tcW w:w="8240" w:type="dxa"/>
            <w:tcBorders>
              <w:top w:val="nil"/>
              <w:left w:val="nil"/>
              <w:bottom w:val="nil"/>
              <w:right w:val="nil"/>
            </w:tcBorders>
            <w:shd w:val="clear" w:color="auto" w:fill="auto"/>
            <w:hideMark/>
          </w:tcPr>
          <w:p w14:paraId="00923A96" w14:textId="77777777" w:rsidR="0004362A" w:rsidRPr="0004362A" w:rsidRDefault="0004362A" w:rsidP="0004362A">
            <w:pPr>
              <w:spacing w:after="0" w:line="240" w:lineRule="auto"/>
              <w:rPr>
                <w:rFonts w:ascii="Palatino Linotype" w:eastAsia="Times New Roman" w:hAnsi="Palatino Linotype" w:cs="Calibri"/>
                <w:i/>
                <w:iCs/>
                <w:color w:val="000000"/>
                <w:sz w:val="24"/>
                <w:szCs w:val="24"/>
              </w:rPr>
            </w:pPr>
            <w:r w:rsidRPr="0004362A">
              <w:rPr>
                <w:rFonts w:ascii="Palatino Linotype" w:eastAsia="Times New Roman" w:hAnsi="Palatino Linotype" w:cs="Calibri"/>
                <w:i/>
                <w:iCs/>
                <w:color w:val="000000"/>
                <w:sz w:val="24"/>
                <w:szCs w:val="24"/>
              </w:rPr>
              <w:t xml:space="preserve">57. Mode </w:t>
            </w:r>
            <w:proofErr w:type="spellStart"/>
            <w:r w:rsidRPr="0004362A">
              <w:rPr>
                <w:rFonts w:ascii="Palatino Linotype" w:eastAsia="Times New Roman" w:hAnsi="Palatino Linotype" w:cs="Calibri"/>
                <w:i/>
                <w:iCs/>
                <w:color w:val="000000"/>
                <w:sz w:val="24"/>
                <w:szCs w:val="24"/>
              </w:rPr>
              <w:t>Ionien</w:t>
            </w:r>
            <w:proofErr w:type="spellEnd"/>
            <w:r w:rsidRPr="0004362A">
              <w:rPr>
                <w:rFonts w:ascii="Palatino Linotype" w:eastAsia="Times New Roman" w:hAnsi="Palatino Linotype" w:cs="Calibri"/>
                <w:i/>
                <w:iCs/>
                <w:color w:val="000000"/>
                <w:sz w:val="24"/>
                <w:szCs w:val="24"/>
              </w:rPr>
              <w:t xml:space="preserve"> Accord (A Minor)</w:t>
            </w:r>
          </w:p>
        </w:tc>
        <w:tc>
          <w:tcPr>
            <w:tcW w:w="480" w:type="dxa"/>
            <w:tcBorders>
              <w:top w:val="nil"/>
              <w:left w:val="nil"/>
              <w:bottom w:val="nil"/>
              <w:right w:val="nil"/>
            </w:tcBorders>
            <w:shd w:val="clear" w:color="auto" w:fill="auto"/>
            <w:hideMark/>
          </w:tcPr>
          <w:p w14:paraId="04DE352F" w14:textId="77777777" w:rsidR="0004362A" w:rsidRPr="0004362A" w:rsidRDefault="0004362A" w:rsidP="0004362A">
            <w:pPr>
              <w:spacing w:after="0" w:line="240" w:lineRule="auto"/>
              <w:rPr>
                <w:rFonts w:ascii="Palatino Linotype" w:eastAsia="Times New Roman" w:hAnsi="Palatino Linotype" w:cs="Calibri"/>
                <w:color w:val="000000"/>
                <w:sz w:val="24"/>
                <w:szCs w:val="24"/>
              </w:rPr>
            </w:pPr>
            <w:r w:rsidRPr="0004362A">
              <w:rPr>
                <w:rFonts w:ascii="Palatino Linotype" w:eastAsia="Times New Roman" w:hAnsi="Palatino Linotype" w:cs="Calibri"/>
                <w:color w:val="000000"/>
                <w:sz w:val="24"/>
                <w:szCs w:val="24"/>
              </w:rPr>
              <w:t>67</w:t>
            </w:r>
          </w:p>
        </w:tc>
      </w:tr>
      <w:tr w:rsidR="0004362A" w:rsidRPr="0004362A" w14:paraId="1E5F2897" w14:textId="77777777" w:rsidTr="0004362A">
        <w:trPr>
          <w:trHeight w:val="390"/>
        </w:trPr>
        <w:tc>
          <w:tcPr>
            <w:tcW w:w="8240" w:type="dxa"/>
            <w:tcBorders>
              <w:top w:val="nil"/>
              <w:left w:val="nil"/>
              <w:bottom w:val="nil"/>
              <w:right w:val="nil"/>
            </w:tcBorders>
            <w:shd w:val="clear" w:color="auto" w:fill="auto"/>
            <w:hideMark/>
          </w:tcPr>
          <w:p w14:paraId="47FB59D5" w14:textId="77777777" w:rsidR="0004362A" w:rsidRPr="0004362A" w:rsidRDefault="0004362A" w:rsidP="0004362A">
            <w:pPr>
              <w:spacing w:after="0" w:line="240" w:lineRule="auto"/>
              <w:rPr>
                <w:rFonts w:ascii="Palatino Linotype" w:eastAsia="Times New Roman" w:hAnsi="Palatino Linotype" w:cs="Calibri"/>
                <w:i/>
                <w:iCs/>
                <w:color w:val="000000"/>
                <w:sz w:val="24"/>
                <w:szCs w:val="24"/>
              </w:rPr>
            </w:pPr>
            <w:r w:rsidRPr="0004362A">
              <w:rPr>
                <w:rFonts w:ascii="Palatino Linotype" w:eastAsia="Times New Roman" w:hAnsi="Palatino Linotype" w:cs="Calibri"/>
                <w:i/>
                <w:iCs/>
                <w:color w:val="000000"/>
                <w:sz w:val="24"/>
                <w:szCs w:val="24"/>
              </w:rPr>
              <w:t>58. [Prelude]</w:t>
            </w:r>
          </w:p>
        </w:tc>
        <w:tc>
          <w:tcPr>
            <w:tcW w:w="480" w:type="dxa"/>
            <w:tcBorders>
              <w:top w:val="nil"/>
              <w:left w:val="nil"/>
              <w:bottom w:val="nil"/>
              <w:right w:val="nil"/>
            </w:tcBorders>
            <w:shd w:val="clear" w:color="auto" w:fill="auto"/>
            <w:hideMark/>
          </w:tcPr>
          <w:p w14:paraId="10B22C6E" w14:textId="77777777" w:rsidR="0004362A" w:rsidRPr="0004362A" w:rsidRDefault="0004362A" w:rsidP="0004362A">
            <w:pPr>
              <w:spacing w:after="0" w:line="240" w:lineRule="auto"/>
              <w:rPr>
                <w:rFonts w:ascii="Palatino Linotype" w:eastAsia="Times New Roman" w:hAnsi="Palatino Linotype" w:cs="Calibri"/>
                <w:color w:val="000000"/>
                <w:sz w:val="24"/>
                <w:szCs w:val="24"/>
              </w:rPr>
            </w:pPr>
            <w:r w:rsidRPr="0004362A">
              <w:rPr>
                <w:rFonts w:ascii="Palatino Linotype" w:eastAsia="Times New Roman" w:hAnsi="Palatino Linotype" w:cs="Calibri"/>
                <w:color w:val="000000"/>
                <w:sz w:val="24"/>
                <w:szCs w:val="24"/>
              </w:rPr>
              <w:t>68</w:t>
            </w:r>
          </w:p>
        </w:tc>
      </w:tr>
      <w:tr w:rsidR="0004362A" w:rsidRPr="0004362A" w14:paraId="57F4AD15" w14:textId="77777777" w:rsidTr="0004362A">
        <w:trPr>
          <w:trHeight w:val="390"/>
        </w:trPr>
        <w:tc>
          <w:tcPr>
            <w:tcW w:w="8240" w:type="dxa"/>
            <w:tcBorders>
              <w:top w:val="nil"/>
              <w:left w:val="nil"/>
              <w:bottom w:val="nil"/>
              <w:right w:val="nil"/>
            </w:tcBorders>
            <w:shd w:val="clear" w:color="auto" w:fill="auto"/>
            <w:hideMark/>
          </w:tcPr>
          <w:p w14:paraId="43A4FE46" w14:textId="77777777" w:rsidR="0004362A" w:rsidRPr="0004362A" w:rsidRDefault="0004362A" w:rsidP="0004362A">
            <w:pPr>
              <w:spacing w:after="0" w:line="240" w:lineRule="auto"/>
              <w:rPr>
                <w:rFonts w:ascii="Palatino Linotype" w:eastAsia="Times New Roman" w:hAnsi="Palatino Linotype" w:cs="Calibri"/>
                <w:i/>
                <w:iCs/>
                <w:color w:val="000000"/>
                <w:sz w:val="24"/>
                <w:szCs w:val="24"/>
              </w:rPr>
            </w:pPr>
            <w:r w:rsidRPr="0004362A">
              <w:rPr>
                <w:rFonts w:ascii="Palatino Linotype" w:eastAsia="Times New Roman" w:hAnsi="Palatino Linotype" w:cs="Calibri"/>
                <w:i/>
                <w:iCs/>
                <w:color w:val="000000"/>
                <w:sz w:val="24"/>
                <w:szCs w:val="24"/>
              </w:rPr>
              <w:t xml:space="preserve">59. </w:t>
            </w:r>
            <w:proofErr w:type="spellStart"/>
            <w:r w:rsidRPr="0004362A">
              <w:rPr>
                <w:rFonts w:ascii="Palatino Linotype" w:eastAsia="Times New Roman" w:hAnsi="Palatino Linotype" w:cs="Calibri"/>
                <w:i/>
                <w:iCs/>
                <w:color w:val="000000"/>
                <w:sz w:val="24"/>
                <w:szCs w:val="24"/>
              </w:rPr>
              <w:t>Orphée</w:t>
            </w:r>
            <w:proofErr w:type="spellEnd"/>
            <w:r w:rsidRPr="0004362A">
              <w:rPr>
                <w:rFonts w:ascii="Palatino Linotype" w:eastAsia="Times New Roman" w:hAnsi="Palatino Linotype" w:cs="Calibri"/>
                <w:i/>
                <w:iCs/>
                <w:color w:val="000000"/>
                <w:sz w:val="24"/>
                <w:szCs w:val="24"/>
              </w:rPr>
              <w:t xml:space="preserve"> (Orpheus) [Allemande or Gigue]</w:t>
            </w:r>
          </w:p>
        </w:tc>
        <w:tc>
          <w:tcPr>
            <w:tcW w:w="480" w:type="dxa"/>
            <w:tcBorders>
              <w:top w:val="nil"/>
              <w:left w:val="nil"/>
              <w:bottom w:val="nil"/>
              <w:right w:val="nil"/>
            </w:tcBorders>
            <w:shd w:val="clear" w:color="auto" w:fill="auto"/>
            <w:hideMark/>
          </w:tcPr>
          <w:p w14:paraId="2BBB9FF8" w14:textId="77777777" w:rsidR="0004362A" w:rsidRPr="0004362A" w:rsidRDefault="0004362A" w:rsidP="0004362A">
            <w:pPr>
              <w:spacing w:after="0" w:line="240" w:lineRule="auto"/>
              <w:rPr>
                <w:rFonts w:ascii="Palatino Linotype" w:eastAsia="Times New Roman" w:hAnsi="Palatino Linotype" w:cs="Calibri"/>
                <w:color w:val="000000"/>
                <w:sz w:val="24"/>
                <w:szCs w:val="24"/>
              </w:rPr>
            </w:pPr>
            <w:r w:rsidRPr="0004362A">
              <w:rPr>
                <w:rFonts w:ascii="Palatino Linotype" w:eastAsia="Times New Roman" w:hAnsi="Palatino Linotype" w:cs="Calibri"/>
                <w:color w:val="000000"/>
                <w:sz w:val="24"/>
                <w:szCs w:val="24"/>
              </w:rPr>
              <w:t>69</w:t>
            </w:r>
          </w:p>
        </w:tc>
      </w:tr>
      <w:tr w:rsidR="0004362A" w:rsidRPr="0004362A" w14:paraId="0284C051" w14:textId="77777777" w:rsidTr="0004362A">
        <w:trPr>
          <w:trHeight w:val="390"/>
        </w:trPr>
        <w:tc>
          <w:tcPr>
            <w:tcW w:w="8240" w:type="dxa"/>
            <w:tcBorders>
              <w:top w:val="nil"/>
              <w:left w:val="nil"/>
              <w:bottom w:val="nil"/>
              <w:right w:val="nil"/>
            </w:tcBorders>
            <w:shd w:val="clear" w:color="auto" w:fill="auto"/>
            <w:hideMark/>
          </w:tcPr>
          <w:p w14:paraId="60A0DD1D" w14:textId="77777777" w:rsidR="0004362A" w:rsidRPr="0004362A" w:rsidRDefault="0004362A" w:rsidP="0004362A">
            <w:pPr>
              <w:spacing w:after="0" w:line="240" w:lineRule="auto"/>
              <w:rPr>
                <w:rFonts w:ascii="Palatino Linotype" w:eastAsia="Times New Roman" w:hAnsi="Palatino Linotype" w:cs="Calibri"/>
                <w:i/>
                <w:iCs/>
                <w:color w:val="000000"/>
                <w:sz w:val="24"/>
                <w:szCs w:val="24"/>
              </w:rPr>
            </w:pPr>
            <w:r w:rsidRPr="0004362A">
              <w:rPr>
                <w:rFonts w:ascii="Palatino Linotype" w:eastAsia="Times New Roman" w:hAnsi="Palatino Linotype" w:cs="Calibri"/>
                <w:i/>
                <w:iCs/>
                <w:color w:val="000000"/>
                <w:sz w:val="24"/>
                <w:szCs w:val="24"/>
              </w:rPr>
              <w:t>60. Echo [Allemande or Gigue]</w:t>
            </w:r>
          </w:p>
        </w:tc>
        <w:tc>
          <w:tcPr>
            <w:tcW w:w="480" w:type="dxa"/>
            <w:tcBorders>
              <w:top w:val="nil"/>
              <w:left w:val="nil"/>
              <w:bottom w:val="nil"/>
              <w:right w:val="nil"/>
            </w:tcBorders>
            <w:shd w:val="clear" w:color="auto" w:fill="auto"/>
            <w:hideMark/>
          </w:tcPr>
          <w:p w14:paraId="164F7D40" w14:textId="77777777" w:rsidR="0004362A" w:rsidRPr="0004362A" w:rsidRDefault="0004362A" w:rsidP="0004362A">
            <w:pPr>
              <w:spacing w:after="0" w:line="240" w:lineRule="auto"/>
              <w:rPr>
                <w:rFonts w:ascii="Palatino Linotype" w:eastAsia="Times New Roman" w:hAnsi="Palatino Linotype" w:cs="Calibri"/>
                <w:color w:val="000000"/>
                <w:sz w:val="24"/>
                <w:szCs w:val="24"/>
              </w:rPr>
            </w:pPr>
            <w:r w:rsidRPr="0004362A">
              <w:rPr>
                <w:rFonts w:ascii="Palatino Linotype" w:eastAsia="Times New Roman" w:hAnsi="Palatino Linotype" w:cs="Calibri"/>
                <w:color w:val="000000"/>
                <w:sz w:val="24"/>
                <w:szCs w:val="24"/>
              </w:rPr>
              <w:t>70</w:t>
            </w:r>
          </w:p>
        </w:tc>
      </w:tr>
      <w:tr w:rsidR="0004362A" w:rsidRPr="0004362A" w14:paraId="1390C74E" w14:textId="77777777" w:rsidTr="0004362A">
        <w:trPr>
          <w:trHeight w:val="390"/>
        </w:trPr>
        <w:tc>
          <w:tcPr>
            <w:tcW w:w="8240" w:type="dxa"/>
            <w:tcBorders>
              <w:top w:val="nil"/>
              <w:left w:val="nil"/>
              <w:bottom w:val="nil"/>
              <w:right w:val="nil"/>
            </w:tcBorders>
            <w:shd w:val="clear" w:color="auto" w:fill="auto"/>
            <w:hideMark/>
          </w:tcPr>
          <w:p w14:paraId="39D2A284" w14:textId="77777777" w:rsidR="0004362A" w:rsidRPr="0004362A" w:rsidRDefault="0004362A" w:rsidP="0004362A">
            <w:pPr>
              <w:spacing w:after="0" w:line="240" w:lineRule="auto"/>
              <w:rPr>
                <w:rFonts w:ascii="Palatino Linotype" w:eastAsia="Times New Roman" w:hAnsi="Palatino Linotype" w:cs="Calibri"/>
                <w:i/>
                <w:iCs/>
                <w:color w:val="000000"/>
                <w:sz w:val="24"/>
                <w:szCs w:val="24"/>
              </w:rPr>
            </w:pPr>
            <w:r w:rsidRPr="0004362A">
              <w:rPr>
                <w:rFonts w:ascii="Palatino Linotype" w:eastAsia="Times New Roman" w:hAnsi="Palatino Linotype" w:cs="Calibri"/>
                <w:i/>
                <w:iCs/>
                <w:color w:val="000000"/>
                <w:sz w:val="24"/>
                <w:szCs w:val="24"/>
              </w:rPr>
              <w:t>61. [Courante]</w:t>
            </w:r>
          </w:p>
        </w:tc>
        <w:tc>
          <w:tcPr>
            <w:tcW w:w="480" w:type="dxa"/>
            <w:tcBorders>
              <w:top w:val="nil"/>
              <w:left w:val="nil"/>
              <w:bottom w:val="nil"/>
              <w:right w:val="nil"/>
            </w:tcBorders>
            <w:shd w:val="clear" w:color="auto" w:fill="auto"/>
            <w:hideMark/>
          </w:tcPr>
          <w:p w14:paraId="60B1798C" w14:textId="77777777" w:rsidR="0004362A" w:rsidRPr="0004362A" w:rsidRDefault="0004362A" w:rsidP="0004362A">
            <w:pPr>
              <w:spacing w:after="0" w:line="240" w:lineRule="auto"/>
              <w:rPr>
                <w:rFonts w:ascii="Palatino Linotype" w:eastAsia="Times New Roman" w:hAnsi="Palatino Linotype" w:cs="Calibri"/>
                <w:color w:val="000000"/>
                <w:sz w:val="24"/>
                <w:szCs w:val="24"/>
              </w:rPr>
            </w:pPr>
            <w:r w:rsidRPr="0004362A">
              <w:rPr>
                <w:rFonts w:ascii="Palatino Linotype" w:eastAsia="Times New Roman" w:hAnsi="Palatino Linotype" w:cs="Calibri"/>
                <w:color w:val="000000"/>
                <w:sz w:val="24"/>
                <w:szCs w:val="24"/>
              </w:rPr>
              <w:t>71</w:t>
            </w:r>
          </w:p>
        </w:tc>
      </w:tr>
      <w:tr w:rsidR="0004362A" w:rsidRPr="0004362A" w14:paraId="0E93FD9C" w14:textId="77777777" w:rsidTr="0004362A">
        <w:trPr>
          <w:trHeight w:val="390"/>
        </w:trPr>
        <w:tc>
          <w:tcPr>
            <w:tcW w:w="8240" w:type="dxa"/>
            <w:tcBorders>
              <w:top w:val="nil"/>
              <w:left w:val="nil"/>
              <w:bottom w:val="nil"/>
              <w:right w:val="nil"/>
            </w:tcBorders>
            <w:shd w:val="clear" w:color="auto" w:fill="auto"/>
            <w:hideMark/>
          </w:tcPr>
          <w:p w14:paraId="343AADD7" w14:textId="77777777" w:rsidR="0004362A" w:rsidRPr="0004362A" w:rsidRDefault="0004362A" w:rsidP="0004362A">
            <w:pPr>
              <w:spacing w:after="0" w:line="240" w:lineRule="auto"/>
              <w:rPr>
                <w:rFonts w:ascii="Palatino Linotype" w:eastAsia="Times New Roman" w:hAnsi="Palatino Linotype" w:cs="Calibri"/>
                <w:i/>
                <w:iCs/>
                <w:color w:val="000000"/>
                <w:sz w:val="24"/>
                <w:szCs w:val="24"/>
              </w:rPr>
            </w:pPr>
            <w:r w:rsidRPr="0004362A">
              <w:rPr>
                <w:rFonts w:ascii="Palatino Linotype" w:eastAsia="Times New Roman" w:hAnsi="Palatino Linotype" w:cs="Calibri"/>
                <w:i/>
                <w:iCs/>
                <w:color w:val="000000"/>
                <w:sz w:val="24"/>
                <w:szCs w:val="24"/>
              </w:rPr>
              <w:t xml:space="preserve">62. </w:t>
            </w:r>
            <w:proofErr w:type="spellStart"/>
            <w:r w:rsidRPr="0004362A">
              <w:rPr>
                <w:rFonts w:ascii="Palatino Linotype" w:eastAsia="Times New Roman" w:hAnsi="Palatino Linotype" w:cs="Calibri"/>
                <w:i/>
                <w:iCs/>
                <w:color w:val="000000"/>
                <w:sz w:val="24"/>
                <w:szCs w:val="24"/>
              </w:rPr>
              <w:t>l'Homicide</w:t>
            </w:r>
            <w:proofErr w:type="spellEnd"/>
            <w:r w:rsidRPr="0004362A">
              <w:rPr>
                <w:rFonts w:ascii="Palatino Linotype" w:eastAsia="Times New Roman" w:hAnsi="Palatino Linotype" w:cs="Calibri"/>
                <w:i/>
                <w:iCs/>
                <w:color w:val="000000"/>
                <w:sz w:val="24"/>
                <w:szCs w:val="24"/>
              </w:rPr>
              <w:t xml:space="preserve"> (The Murderess) [Courante]</w:t>
            </w:r>
          </w:p>
        </w:tc>
        <w:tc>
          <w:tcPr>
            <w:tcW w:w="480" w:type="dxa"/>
            <w:tcBorders>
              <w:top w:val="nil"/>
              <w:left w:val="nil"/>
              <w:bottom w:val="nil"/>
              <w:right w:val="nil"/>
            </w:tcBorders>
            <w:shd w:val="clear" w:color="auto" w:fill="auto"/>
            <w:hideMark/>
          </w:tcPr>
          <w:p w14:paraId="4A2BD4EA" w14:textId="77777777" w:rsidR="0004362A" w:rsidRPr="0004362A" w:rsidRDefault="0004362A" w:rsidP="0004362A">
            <w:pPr>
              <w:spacing w:after="0" w:line="240" w:lineRule="auto"/>
              <w:rPr>
                <w:rFonts w:ascii="Palatino Linotype" w:eastAsia="Times New Roman" w:hAnsi="Palatino Linotype" w:cs="Calibri"/>
                <w:color w:val="000000"/>
                <w:sz w:val="24"/>
                <w:szCs w:val="24"/>
              </w:rPr>
            </w:pPr>
            <w:r w:rsidRPr="0004362A">
              <w:rPr>
                <w:rFonts w:ascii="Palatino Linotype" w:eastAsia="Times New Roman" w:hAnsi="Palatino Linotype" w:cs="Calibri"/>
                <w:color w:val="000000"/>
                <w:sz w:val="24"/>
                <w:szCs w:val="24"/>
              </w:rPr>
              <w:t>72</w:t>
            </w:r>
          </w:p>
        </w:tc>
      </w:tr>
      <w:tr w:rsidR="0004362A" w:rsidRPr="0004362A" w14:paraId="443F25C9" w14:textId="77777777" w:rsidTr="0004362A">
        <w:trPr>
          <w:trHeight w:val="390"/>
        </w:trPr>
        <w:tc>
          <w:tcPr>
            <w:tcW w:w="8240" w:type="dxa"/>
            <w:tcBorders>
              <w:top w:val="nil"/>
              <w:left w:val="nil"/>
              <w:bottom w:val="nil"/>
              <w:right w:val="nil"/>
            </w:tcBorders>
            <w:shd w:val="clear" w:color="auto" w:fill="auto"/>
            <w:hideMark/>
          </w:tcPr>
          <w:p w14:paraId="5E751306" w14:textId="77777777" w:rsidR="0004362A" w:rsidRPr="0004362A" w:rsidRDefault="0004362A" w:rsidP="0004362A">
            <w:pPr>
              <w:spacing w:after="0" w:line="240" w:lineRule="auto"/>
              <w:rPr>
                <w:rFonts w:ascii="Palatino Linotype" w:eastAsia="Times New Roman" w:hAnsi="Palatino Linotype" w:cs="Calibri"/>
                <w:i/>
                <w:iCs/>
                <w:color w:val="000000"/>
                <w:sz w:val="24"/>
                <w:szCs w:val="24"/>
              </w:rPr>
            </w:pPr>
            <w:r w:rsidRPr="0004362A">
              <w:rPr>
                <w:rFonts w:ascii="Palatino Linotype" w:eastAsia="Times New Roman" w:hAnsi="Palatino Linotype" w:cs="Calibri"/>
                <w:i/>
                <w:iCs/>
                <w:color w:val="000000"/>
                <w:sz w:val="24"/>
                <w:szCs w:val="24"/>
              </w:rPr>
              <w:t>63. [Sarabande]</w:t>
            </w:r>
          </w:p>
        </w:tc>
        <w:tc>
          <w:tcPr>
            <w:tcW w:w="480" w:type="dxa"/>
            <w:tcBorders>
              <w:top w:val="nil"/>
              <w:left w:val="nil"/>
              <w:bottom w:val="nil"/>
              <w:right w:val="nil"/>
            </w:tcBorders>
            <w:shd w:val="clear" w:color="auto" w:fill="auto"/>
            <w:hideMark/>
          </w:tcPr>
          <w:p w14:paraId="4C67C6B7" w14:textId="77777777" w:rsidR="0004362A" w:rsidRPr="0004362A" w:rsidRDefault="0004362A" w:rsidP="0004362A">
            <w:pPr>
              <w:spacing w:after="0" w:line="240" w:lineRule="auto"/>
              <w:rPr>
                <w:rFonts w:ascii="Palatino Linotype" w:eastAsia="Times New Roman" w:hAnsi="Palatino Linotype" w:cs="Calibri"/>
                <w:color w:val="000000"/>
                <w:sz w:val="24"/>
                <w:szCs w:val="24"/>
              </w:rPr>
            </w:pPr>
            <w:r w:rsidRPr="0004362A">
              <w:rPr>
                <w:rFonts w:ascii="Palatino Linotype" w:eastAsia="Times New Roman" w:hAnsi="Palatino Linotype" w:cs="Calibri"/>
                <w:color w:val="000000"/>
                <w:sz w:val="24"/>
                <w:szCs w:val="24"/>
              </w:rPr>
              <w:t>73</w:t>
            </w:r>
          </w:p>
        </w:tc>
      </w:tr>
      <w:tr w:rsidR="0004362A" w:rsidRPr="0004362A" w14:paraId="040A89DE" w14:textId="77777777" w:rsidTr="0004362A">
        <w:trPr>
          <w:trHeight w:val="390"/>
        </w:trPr>
        <w:tc>
          <w:tcPr>
            <w:tcW w:w="8240" w:type="dxa"/>
            <w:tcBorders>
              <w:top w:val="nil"/>
              <w:left w:val="nil"/>
              <w:bottom w:val="nil"/>
              <w:right w:val="nil"/>
            </w:tcBorders>
            <w:shd w:val="clear" w:color="auto" w:fill="auto"/>
            <w:hideMark/>
          </w:tcPr>
          <w:p w14:paraId="4599588D" w14:textId="77777777" w:rsidR="0004362A" w:rsidRPr="0004362A" w:rsidRDefault="0004362A" w:rsidP="0004362A">
            <w:pPr>
              <w:spacing w:after="0" w:line="240" w:lineRule="auto"/>
              <w:rPr>
                <w:rFonts w:ascii="Palatino Linotype" w:eastAsia="Times New Roman" w:hAnsi="Palatino Linotype" w:cs="Calibri"/>
                <w:i/>
                <w:iCs/>
                <w:color w:val="000000"/>
                <w:sz w:val="24"/>
                <w:szCs w:val="24"/>
              </w:rPr>
            </w:pPr>
            <w:r w:rsidRPr="0004362A">
              <w:rPr>
                <w:rFonts w:ascii="Palatino Linotype" w:eastAsia="Times New Roman" w:hAnsi="Palatino Linotype" w:cs="Calibri"/>
                <w:i/>
                <w:iCs/>
                <w:color w:val="000000"/>
                <w:sz w:val="24"/>
                <w:szCs w:val="24"/>
              </w:rPr>
              <w:t xml:space="preserve">64. La </w:t>
            </w:r>
            <w:proofErr w:type="spellStart"/>
            <w:r w:rsidRPr="0004362A">
              <w:rPr>
                <w:rFonts w:ascii="Palatino Linotype" w:eastAsia="Times New Roman" w:hAnsi="Palatino Linotype" w:cs="Calibri"/>
                <w:i/>
                <w:iCs/>
                <w:color w:val="000000"/>
                <w:sz w:val="24"/>
                <w:szCs w:val="24"/>
              </w:rPr>
              <w:t>Gaillarde</w:t>
            </w:r>
            <w:proofErr w:type="spellEnd"/>
            <w:r w:rsidRPr="0004362A">
              <w:rPr>
                <w:rFonts w:ascii="Palatino Linotype" w:eastAsia="Times New Roman" w:hAnsi="Palatino Linotype" w:cs="Calibri"/>
                <w:i/>
                <w:iCs/>
                <w:color w:val="000000"/>
                <w:sz w:val="24"/>
                <w:szCs w:val="24"/>
              </w:rPr>
              <w:t xml:space="preserve"> (The Saucy Lass) [</w:t>
            </w:r>
            <w:proofErr w:type="spellStart"/>
            <w:r w:rsidRPr="0004362A">
              <w:rPr>
                <w:rFonts w:ascii="Palatino Linotype" w:eastAsia="Times New Roman" w:hAnsi="Palatino Linotype" w:cs="Calibri"/>
                <w:i/>
                <w:iCs/>
                <w:color w:val="000000"/>
                <w:sz w:val="24"/>
                <w:szCs w:val="24"/>
              </w:rPr>
              <w:t>Galliarde</w:t>
            </w:r>
            <w:proofErr w:type="spellEnd"/>
            <w:r w:rsidRPr="0004362A">
              <w:rPr>
                <w:rFonts w:ascii="Palatino Linotype" w:eastAsia="Times New Roman" w:hAnsi="Palatino Linotype" w:cs="Calibri"/>
                <w:i/>
                <w:iCs/>
                <w:color w:val="000000"/>
                <w:sz w:val="24"/>
                <w:szCs w:val="24"/>
              </w:rPr>
              <w:t>]</w:t>
            </w:r>
          </w:p>
        </w:tc>
        <w:tc>
          <w:tcPr>
            <w:tcW w:w="480" w:type="dxa"/>
            <w:tcBorders>
              <w:top w:val="nil"/>
              <w:left w:val="nil"/>
              <w:bottom w:val="nil"/>
              <w:right w:val="nil"/>
            </w:tcBorders>
            <w:shd w:val="clear" w:color="auto" w:fill="auto"/>
            <w:hideMark/>
          </w:tcPr>
          <w:p w14:paraId="26E6EC78" w14:textId="77777777" w:rsidR="0004362A" w:rsidRPr="0004362A" w:rsidRDefault="0004362A" w:rsidP="0004362A">
            <w:pPr>
              <w:spacing w:after="0" w:line="240" w:lineRule="auto"/>
              <w:rPr>
                <w:rFonts w:ascii="Palatino Linotype" w:eastAsia="Times New Roman" w:hAnsi="Palatino Linotype" w:cs="Calibri"/>
                <w:color w:val="000000"/>
                <w:sz w:val="24"/>
                <w:szCs w:val="24"/>
              </w:rPr>
            </w:pPr>
            <w:r w:rsidRPr="0004362A">
              <w:rPr>
                <w:rFonts w:ascii="Palatino Linotype" w:eastAsia="Times New Roman" w:hAnsi="Palatino Linotype" w:cs="Calibri"/>
                <w:color w:val="000000"/>
                <w:sz w:val="24"/>
                <w:szCs w:val="24"/>
              </w:rPr>
              <w:t>74</w:t>
            </w:r>
          </w:p>
        </w:tc>
      </w:tr>
      <w:tr w:rsidR="0004362A" w:rsidRPr="0004362A" w14:paraId="71622649" w14:textId="77777777" w:rsidTr="0004362A">
        <w:trPr>
          <w:trHeight w:val="390"/>
        </w:trPr>
        <w:tc>
          <w:tcPr>
            <w:tcW w:w="8240" w:type="dxa"/>
            <w:tcBorders>
              <w:top w:val="nil"/>
              <w:left w:val="nil"/>
              <w:bottom w:val="nil"/>
              <w:right w:val="nil"/>
            </w:tcBorders>
            <w:shd w:val="clear" w:color="auto" w:fill="auto"/>
            <w:hideMark/>
          </w:tcPr>
          <w:p w14:paraId="2357CE0F" w14:textId="77777777" w:rsidR="0004362A" w:rsidRPr="0004362A" w:rsidRDefault="0004362A" w:rsidP="0004362A">
            <w:pPr>
              <w:spacing w:after="0" w:line="240" w:lineRule="auto"/>
              <w:rPr>
                <w:rFonts w:ascii="Palatino Linotype" w:eastAsia="Times New Roman" w:hAnsi="Palatino Linotype" w:cs="Calibri"/>
                <w:i/>
                <w:iCs/>
                <w:color w:val="000000"/>
                <w:sz w:val="24"/>
                <w:szCs w:val="24"/>
              </w:rPr>
            </w:pPr>
            <w:r w:rsidRPr="0004362A">
              <w:rPr>
                <w:rFonts w:ascii="Palatino Linotype" w:eastAsia="Times New Roman" w:hAnsi="Palatino Linotype" w:cs="Calibri"/>
                <w:i/>
                <w:iCs/>
                <w:color w:val="000000"/>
                <w:sz w:val="24"/>
                <w:szCs w:val="24"/>
              </w:rPr>
              <w:t>65. [Courante]</w:t>
            </w:r>
          </w:p>
        </w:tc>
        <w:tc>
          <w:tcPr>
            <w:tcW w:w="480" w:type="dxa"/>
            <w:tcBorders>
              <w:top w:val="nil"/>
              <w:left w:val="nil"/>
              <w:bottom w:val="nil"/>
              <w:right w:val="nil"/>
            </w:tcBorders>
            <w:shd w:val="clear" w:color="auto" w:fill="auto"/>
            <w:hideMark/>
          </w:tcPr>
          <w:p w14:paraId="7A88E911" w14:textId="77777777" w:rsidR="0004362A" w:rsidRPr="0004362A" w:rsidRDefault="0004362A" w:rsidP="0004362A">
            <w:pPr>
              <w:spacing w:after="0" w:line="240" w:lineRule="auto"/>
              <w:rPr>
                <w:rFonts w:ascii="Palatino Linotype" w:eastAsia="Times New Roman" w:hAnsi="Palatino Linotype" w:cs="Calibri"/>
                <w:color w:val="000000"/>
                <w:sz w:val="24"/>
                <w:szCs w:val="24"/>
              </w:rPr>
            </w:pPr>
            <w:r w:rsidRPr="0004362A">
              <w:rPr>
                <w:rFonts w:ascii="Palatino Linotype" w:eastAsia="Times New Roman" w:hAnsi="Palatino Linotype" w:cs="Calibri"/>
                <w:color w:val="000000"/>
                <w:sz w:val="24"/>
                <w:szCs w:val="24"/>
              </w:rPr>
              <w:t>75</w:t>
            </w:r>
          </w:p>
        </w:tc>
      </w:tr>
      <w:tr w:rsidR="0004362A" w:rsidRPr="0004362A" w14:paraId="08C9E640" w14:textId="77777777" w:rsidTr="0004362A">
        <w:trPr>
          <w:trHeight w:val="390"/>
        </w:trPr>
        <w:tc>
          <w:tcPr>
            <w:tcW w:w="8240" w:type="dxa"/>
            <w:tcBorders>
              <w:top w:val="nil"/>
              <w:left w:val="nil"/>
              <w:bottom w:val="nil"/>
              <w:right w:val="nil"/>
            </w:tcBorders>
            <w:shd w:val="clear" w:color="auto" w:fill="auto"/>
            <w:hideMark/>
          </w:tcPr>
          <w:p w14:paraId="5D63BB20" w14:textId="77777777" w:rsidR="0004362A" w:rsidRPr="0004362A" w:rsidRDefault="0004362A" w:rsidP="0004362A">
            <w:pPr>
              <w:spacing w:after="0" w:line="240" w:lineRule="auto"/>
              <w:rPr>
                <w:rFonts w:ascii="Palatino Linotype" w:eastAsia="Times New Roman" w:hAnsi="Palatino Linotype" w:cs="Calibri"/>
                <w:i/>
                <w:iCs/>
                <w:color w:val="000000"/>
                <w:sz w:val="24"/>
                <w:szCs w:val="24"/>
              </w:rPr>
            </w:pPr>
            <w:r w:rsidRPr="0004362A">
              <w:rPr>
                <w:rFonts w:ascii="Palatino Linotype" w:eastAsia="Times New Roman" w:hAnsi="Palatino Linotype" w:cs="Calibri"/>
                <w:i/>
                <w:iCs/>
                <w:color w:val="000000"/>
                <w:sz w:val="24"/>
                <w:szCs w:val="24"/>
              </w:rPr>
              <w:t>66. [Double to the Courante]</w:t>
            </w:r>
          </w:p>
        </w:tc>
        <w:tc>
          <w:tcPr>
            <w:tcW w:w="480" w:type="dxa"/>
            <w:tcBorders>
              <w:top w:val="nil"/>
              <w:left w:val="nil"/>
              <w:bottom w:val="nil"/>
              <w:right w:val="nil"/>
            </w:tcBorders>
            <w:shd w:val="clear" w:color="auto" w:fill="auto"/>
            <w:hideMark/>
          </w:tcPr>
          <w:p w14:paraId="560E9729" w14:textId="77777777" w:rsidR="0004362A" w:rsidRPr="0004362A" w:rsidRDefault="0004362A" w:rsidP="0004362A">
            <w:pPr>
              <w:spacing w:after="0" w:line="240" w:lineRule="auto"/>
              <w:rPr>
                <w:rFonts w:ascii="Palatino Linotype" w:eastAsia="Times New Roman" w:hAnsi="Palatino Linotype" w:cs="Calibri"/>
                <w:color w:val="000000"/>
                <w:sz w:val="24"/>
                <w:szCs w:val="24"/>
              </w:rPr>
            </w:pPr>
            <w:r w:rsidRPr="0004362A">
              <w:rPr>
                <w:rFonts w:ascii="Palatino Linotype" w:eastAsia="Times New Roman" w:hAnsi="Palatino Linotype" w:cs="Calibri"/>
                <w:color w:val="000000"/>
                <w:sz w:val="24"/>
                <w:szCs w:val="24"/>
              </w:rPr>
              <w:t>76</w:t>
            </w:r>
          </w:p>
        </w:tc>
      </w:tr>
      <w:tr w:rsidR="0004362A" w:rsidRPr="0004362A" w14:paraId="20F5AE23" w14:textId="77777777" w:rsidTr="0004362A">
        <w:trPr>
          <w:trHeight w:val="390"/>
        </w:trPr>
        <w:tc>
          <w:tcPr>
            <w:tcW w:w="8240" w:type="dxa"/>
            <w:tcBorders>
              <w:top w:val="nil"/>
              <w:left w:val="nil"/>
              <w:bottom w:val="nil"/>
              <w:right w:val="nil"/>
            </w:tcBorders>
            <w:shd w:val="clear" w:color="auto" w:fill="auto"/>
            <w:hideMark/>
          </w:tcPr>
          <w:p w14:paraId="4492DD5F" w14:textId="77777777" w:rsidR="0004362A" w:rsidRPr="0004362A" w:rsidRDefault="0004362A" w:rsidP="0004362A">
            <w:pPr>
              <w:spacing w:after="0" w:line="240" w:lineRule="auto"/>
              <w:jc w:val="center"/>
              <w:rPr>
                <w:rFonts w:ascii="Palatino Linotype" w:eastAsia="Times New Roman" w:hAnsi="Palatino Linotype" w:cs="Calibri"/>
                <w:i/>
                <w:iCs/>
                <w:color w:val="000000"/>
                <w:sz w:val="24"/>
                <w:szCs w:val="24"/>
              </w:rPr>
            </w:pPr>
            <w:r w:rsidRPr="0004362A">
              <w:rPr>
                <w:rFonts w:ascii="Palatino Linotype" w:eastAsia="Times New Roman" w:hAnsi="Palatino Linotype" w:cs="Calibri"/>
                <w:i/>
                <w:iCs/>
                <w:color w:val="000000"/>
                <w:sz w:val="24"/>
                <w:szCs w:val="24"/>
              </w:rPr>
              <w:t xml:space="preserve">XII Sous </w:t>
            </w:r>
            <w:proofErr w:type="spellStart"/>
            <w:r w:rsidRPr="0004362A">
              <w:rPr>
                <w:rFonts w:ascii="Palatino Linotype" w:eastAsia="Times New Roman" w:hAnsi="Palatino Linotype" w:cs="Calibri"/>
                <w:i/>
                <w:iCs/>
                <w:color w:val="000000"/>
                <w:sz w:val="24"/>
                <w:szCs w:val="24"/>
              </w:rPr>
              <w:t>Ionien</w:t>
            </w:r>
            <w:proofErr w:type="spellEnd"/>
          </w:p>
        </w:tc>
        <w:tc>
          <w:tcPr>
            <w:tcW w:w="480" w:type="dxa"/>
            <w:tcBorders>
              <w:top w:val="nil"/>
              <w:left w:val="nil"/>
              <w:bottom w:val="nil"/>
              <w:right w:val="nil"/>
            </w:tcBorders>
            <w:shd w:val="clear" w:color="auto" w:fill="auto"/>
            <w:hideMark/>
          </w:tcPr>
          <w:p w14:paraId="51436139" w14:textId="77777777" w:rsidR="0004362A" w:rsidRPr="0004362A" w:rsidRDefault="0004362A" w:rsidP="0004362A">
            <w:pPr>
              <w:spacing w:after="0" w:line="240" w:lineRule="auto"/>
              <w:rPr>
                <w:rFonts w:ascii="Palatino Linotype" w:eastAsia="Times New Roman" w:hAnsi="Palatino Linotype" w:cs="Calibri"/>
                <w:color w:val="000000"/>
                <w:sz w:val="24"/>
                <w:szCs w:val="24"/>
              </w:rPr>
            </w:pPr>
            <w:r w:rsidRPr="0004362A">
              <w:rPr>
                <w:rFonts w:ascii="Palatino Linotype" w:eastAsia="Times New Roman" w:hAnsi="Palatino Linotype" w:cs="Calibri"/>
                <w:color w:val="000000"/>
                <w:sz w:val="24"/>
                <w:szCs w:val="24"/>
              </w:rPr>
              <w:t>77</w:t>
            </w:r>
          </w:p>
        </w:tc>
      </w:tr>
      <w:tr w:rsidR="0004362A" w:rsidRPr="0004362A" w14:paraId="41A76566" w14:textId="77777777" w:rsidTr="0004362A">
        <w:trPr>
          <w:trHeight w:val="390"/>
        </w:trPr>
        <w:tc>
          <w:tcPr>
            <w:tcW w:w="8240" w:type="dxa"/>
            <w:tcBorders>
              <w:top w:val="nil"/>
              <w:left w:val="nil"/>
              <w:bottom w:val="nil"/>
              <w:right w:val="nil"/>
            </w:tcBorders>
            <w:shd w:val="clear" w:color="auto" w:fill="auto"/>
            <w:hideMark/>
          </w:tcPr>
          <w:p w14:paraId="0C2633CF" w14:textId="77777777" w:rsidR="0004362A" w:rsidRPr="0004362A" w:rsidRDefault="0004362A" w:rsidP="0004362A">
            <w:pPr>
              <w:spacing w:after="0" w:line="240" w:lineRule="auto"/>
              <w:rPr>
                <w:rFonts w:ascii="Palatino Linotype" w:eastAsia="Times New Roman" w:hAnsi="Palatino Linotype" w:cs="Calibri"/>
                <w:i/>
                <w:iCs/>
                <w:color w:val="000000"/>
                <w:sz w:val="24"/>
                <w:szCs w:val="24"/>
              </w:rPr>
            </w:pPr>
            <w:r w:rsidRPr="0004362A">
              <w:rPr>
                <w:rFonts w:ascii="Palatino Linotype" w:eastAsia="Times New Roman" w:hAnsi="Palatino Linotype" w:cs="Calibri"/>
                <w:i/>
                <w:iCs/>
                <w:color w:val="000000"/>
                <w:sz w:val="24"/>
                <w:szCs w:val="24"/>
              </w:rPr>
              <w:t xml:space="preserve">67. Sous </w:t>
            </w:r>
            <w:proofErr w:type="spellStart"/>
            <w:r w:rsidRPr="0004362A">
              <w:rPr>
                <w:rFonts w:ascii="Palatino Linotype" w:eastAsia="Times New Roman" w:hAnsi="Palatino Linotype" w:cs="Calibri"/>
                <w:i/>
                <w:iCs/>
                <w:color w:val="000000"/>
                <w:sz w:val="24"/>
                <w:szCs w:val="24"/>
              </w:rPr>
              <w:t>Ionien</w:t>
            </w:r>
            <w:proofErr w:type="spellEnd"/>
            <w:r w:rsidRPr="0004362A">
              <w:rPr>
                <w:rFonts w:ascii="Palatino Linotype" w:eastAsia="Times New Roman" w:hAnsi="Palatino Linotype" w:cs="Calibri"/>
                <w:i/>
                <w:iCs/>
                <w:color w:val="000000"/>
                <w:sz w:val="24"/>
                <w:szCs w:val="24"/>
              </w:rPr>
              <w:t xml:space="preserve"> Accord (A Minor)</w:t>
            </w:r>
          </w:p>
        </w:tc>
        <w:tc>
          <w:tcPr>
            <w:tcW w:w="480" w:type="dxa"/>
            <w:tcBorders>
              <w:top w:val="nil"/>
              <w:left w:val="nil"/>
              <w:bottom w:val="nil"/>
              <w:right w:val="nil"/>
            </w:tcBorders>
            <w:shd w:val="clear" w:color="auto" w:fill="auto"/>
            <w:hideMark/>
          </w:tcPr>
          <w:p w14:paraId="309E3D6E" w14:textId="77777777" w:rsidR="0004362A" w:rsidRPr="0004362A" w:rsidRDefault="0004362A" w:rsidP="0004362A">
            <w:pPr>
              <w:spacing w:after="0" w:line="240" w:lineRule="auto"/>
              <w:rPr>
                <w:rFonts w:ascii="Palatino Linotype" w:eastAsia="Times New Roman" w:hAnsi="Palatino Linotype" w:cs="Calibri"/>
                <w:color w:val="000000"/>
                <w:sz w:val="24"/>
                <w:szCs w:val="24"/>
              </w:rPr>
            </w:pPr>
            <w:r w:rsidRPr="0004362A">
              <w:rPr>
                <w:rFonts w:ascii="Palatino Linotype" w:eastAsia="Times New Roman" w:hAnsi="Palatino Linotype" w:cs="Calibri"/>
                <w:color w:val="000000"/>
                <w:sz w:val="24"/>
                <w:szCs w:val="24"/>
              </w:rPr>
              <w:t>78</w:t>
            </w:r>
          </w:p>
        </w:tc>
      </w:tr>
      <w:tr w:rsidR="0004362A" w:rsidRPr="0004362A" w14:paraId="3A6BA8DE" w14:textId="77777777" w:rsidTr="0004362A">
        <w:trPr>
          <w:trHeight w:val="390"/>
        </w:trPr>
        <w:tc>
          <w:tcPr>
            <w:tcW w:w="8240" w:type="dxa"/>
            <w:tcBorders>
              <w:top w:val="nil"/>
              <w:left w:val="nil"/>
              <w:bottom w:val="nil"/>
              <w:right w:val="nil"/>
            </w:tcBorders>
            <w:shd w:val="clear" w:color="auto" w:fill="auto"/>
            <w:hideMark/>
          </w:tcPr>
          <w:p w14:paraId="4DE9DBFC" w14:textId="77777777" w:rsidR="0004362A" w:rsidRPr="0004362A" w:rsidRDefault="0004362A" w:rsidP="0004362A">
            <w:pPr>
              <w:spacing w:after="0" w:line="240" w:lineRule="auto"/>
              <w:rPr>
                <w:rFonts w:ascii="Palatino Linotype" w:eastAsia="Times New Roman" w:hAnsi="Palatino Linotype" w:cs="Calibri"/>
                <w:i/>
                <w:iCs/>
                <w:color w:val="000000"/>
                <w:sz w:val="24"/>
                <w:szCs w:val="24"/>
              </w:rPr>
            </w:pPr>
            <w:r w:rsidRPr="0004362A">
              <w:rPr>
                <w:rFonts w:ascii="Palatino Linotype" w:eastAsia="Times New Roman" w:hAnsi="Palatino Linotype" w:cs="Calibri"/>
                <w:i/>
                <w:iCs/>
                <w:color w:val="000000"/>
                <w:sz w:val="24"/>
                <w:szCs w:val="24"/>
              </w:rPr>
              <w:t>68. [</w:t>
            </w:r>
            <w:proofErr w:type="spellStart"/>
            <w:r w:rsidRPr="0004362A">
              <w:rPr>
                <w:rFonts w:ascii="Palatino Linotype" w:eastAsia="Times New Roman" w:hAnsi="Palatino Linotype" w:cs="Calibri"/>
                <w:i/>
                <w:iCs/>
                <w:color w:val="000000"/>
                <w:sz w:val="24"/>
                <w:szCs w:val="24"/>
              </w:rPr>
              <w:t>Pavanne</w:t>
            </w:r>
            <w:proofErr w:type="spellEnd"/>
            <w:r w:rsidRPr="0004362A">
              <w:rPr>
                <w:rFonts w:ascii="Palatino Linotype" w:eastAsia="Times New Roman" w:hAnsi="Palatino Linotype" w:cs="Calibri"/>
                <w:i/>
                <w:iCs/>
                <w:color w:val="000000"/>
                <w:sz w:val="24"/>
                <w:szCs w:val="24"/>
              </w:rPr>
              <w:t>]</w:t>
            </w:r>
          </w:p>
        </w:tc>
        <w:tc>
          <w:tcPr>
            <w:tcW w:w="480" w:type="dxa"/>
            <w:tcBorders>
              <w:top w:val="nil"/>
              <w:left w:val="nil"/>
              <w:bottom w:val="nil"/>
              <w:right w:val="nil"/>
            </w:tcBorders>
            <w:shd w:val="clear" w:color="auto" w:fill="auto"/>
            <w:hideMark/>
          </w:tcPr>
          <w:p w14:paraId="1FA93BE6" w14:textId="77777777" w:rsidR="0004362A" w:rsidRPr="0004362A" w:rsidRDefault="0004362A" w:rsidP="0004362A">
            <w:pPr>
              <w:spacing w:after="0" w:line="240" w:lineRule="auto"/>
              <w:rPr>
                <w:rFonts w:ascii="Palatino Linotype" w:eastAsia="Times New Roman" w:hAnsi="Palatino Linotype" w:cs="Calibri"/>
                <w:color w:val="000000"/>
                <w:sz w:val="24"/>
                <w:szCs w:val="24"/>
              </w:rPr>
            </w:pPr>
            <w:r w:rsidRPr="0004362A">
              <w:rPr>
                <w:rFonts w:ascii="Palatino Linotype" w:eastAsia="Times New Roman" w:hAnsi="Palatino Linotype" w:cs="Calibri"/>
                <w:color w:val="000000"/>
                <w:sz w:val="24"/>
                <w:szCs w:val="24"/>
              </w:rPr>
              <w:t>79</w:t>
            </w:r>
          </w:p>
        </w:tc>
      </w:tr>
      <w:tr w:rsidR="0004362A" w:rsidRPr="0004362A" w14:paraId="6C3B85E7" w14:textId="77777777" w:rsidTr="0004362A">
        <w:trPr>
          <w:trHeight w:val="390"/>
        </w:trPr>
        <w:tc>
          <w:tcPr>
            <w:tcW w:w="8240" w:type="dxa"/>
            <w:tcBorders>
              <w:top w:val="nil"/>
              <w:left w:val="nil"/>
              <w:bottom w:val="nil"/>
              <w:right w:val="nil"/>
            </w:tcBorders>
            <w:shd w:val="clear" w:color="auto" w:fill="auto"/>
            <w:hideMark/>
          </w:tcPr>
          <w:p w14:paraId="4F3A1CF9" w14:textId="77777777" w:rsidR="0004362A" w:rsidRPr="0004362A" w:rsidRDefault="0004362A" w:rsidP="0004362A">
            <w:pPr>
              <w:spacing w:after="0" w:line="240" w:lineRule="auto"/>
              <w:rPr>
                <w:rFonts w:ascii="Palatino Linotype" w:eastAsia="Times New Roman" w:hAnsi="Palatino Linotype" w:cs="Calibri"/>
                <w:i/>
                <w:iCs/>
                <w:color w:val="000000"/>
                <w:sz w:val="24"/>
                <w:szCs w:val="24"/>
              </w:rPr>
            </w:pPr>
            <w:r w:rsidRPr="0004362A">
              <w:rPr>
                <w:rFonts w:ascii="Palatino Linotype" w:eastAsia="Times New Roman" w:hAnsi="Palatino Linotype" w:cs="Calibri"/>
                <w:i/>
                <w:iCs/>
                <w:color w:val="000000"/>
                <w:sz w:val="24"/>
                <w:szCs w:val="24"/>
              </w:rPr>
              <w:t xml:space="preserve">69. La </w:t>
            </w:r>
            <w:proofErr w:type="spellStart"/>
            <w:r w:rsidRPr="0004362A">
              <w:rPr>
                <w:rFonts w:ascii="Palatino Linotype" w:eastAsia="Times New Roman" w:hAnsi="Palatino Linotype" w:cs="Calibri"/>
                <w:i/>
                <w:iCs/>
                <w:color w:val="000000"/>
                <w:sz w:val="24"/>
                <w:szCs w:val="24"/>
              </w:rPr>
              <w:t>Pastoralle</w:t>
            </w:r>
            <w:proofErr w:type="spellEnd"/>
            <w:r w:rsidRPr="0004362A">
              <w:rPr>
                <w:rFonts w:ascii="Palatino Linotype" w:eastAsia="Times New Roman" w:hAnsi="Palatino Linotype" w:cs="Calibri"/>
                <w:i/>
                <w:iCs/>
                <w:color w:val="000000"/>
                <w:sz w:val="24"/>
                <w:szCs w:val="24"/>
              </w:rPr>
              <w:t xml:space="preserve"> (The Pastoral) [Allemande or Gigue]</w:t>
            </w:r>
          </w:p>
        </w:tc>
        <w:tc>
          <w:tcPr>
            <w:tcW w:w="480" w:type="dxa"/>
            <w:tcBorders>
              <w:top w:val="nil"/>
              <w:left w:val="nil"/>
              <w:bottom w:val="nil"/>
              <w:right w:val="nil"/>
            </w:tcBorders>
            <w:shd w:val="clear" w:color="auto" w:fill="auto"/>
            <w:hideMark/>
          </w:tcPr>
          <w:p w14:paraId="03764B83" w14:textId="77777777" w:rsidR="0004362A" w:rsidRPr="0004362A" w:rsidRDefault="0004362A" w:rsidP="0004362A">
            <w:pPr>
              <w:spacing w:after="0" w:line="240" w:lineRule="auto"/>
              <w:rPr>
                <w:rFonts w:ascii="Palatino Linotype" w:eastAsia="Times New Roman" w:hAnsi="Palatino Linotype" w:cs="Calibri"/>
                <w:color w:val="000000"/>
                <w:sz w:val="24"/>
                <w:szCs w:val="24"/>
              </w:rPr>
            </w:pPr>
            <w:r w:rsidRPr="0004362A">
              <w:rPr>
                <w:rFonts w:ascii="Palatino Linotype" w:eastAsia="Times New Roman" w:hAnsi="Palatino Linotype" w:cs="Calibri"/>
                <w:color w:val="000000"/>
                <w:sz w:val="24"/>
                <w:szCs w:val="24"/>
              </w:rPr>
              <w:t>80</w:t>
            </w:r>
          </w:p>
        </w:tc>
      </w:tr>
      <w:tr w:rsidR="0004362A" w:rsidRPr="0004362A" w14:paraId="65B3117A" w14:textId="77777777" w:rsidTr="0004362A">
        <w:trPr>
          <w:trHeight w:val="390"/>
        </w:trPr>
        <w:tc>
          <w:tcPr>
            <w:tcW w:w="8240" w:type="dxa"/>
            <w:tcBorders>
              <w:top w:val="nil"/>
              <w:left w:val="nil"/>
              <w:bottom w:val="nil"/>
              <w:right w:val="nil"/>
            </w:tcBorders>
            <w:shd w:val="clear" w:color="auto" w:fill="auto"/>
            <w:hideMark/>
          </w:tcPr>
          <w:p w14:paraId="428CDA4A" w14:textId="77777777" w:rsidR="0004362A" w:rsidRPr="0004362A" w:rsidRDefault="0004362A" w:rsidP="0004362A">
            <w:pPr>
              <w:spacing w:after="0" w:line="240" w:lineRule="auto"/>
              <w:rPr>
                <w:rFonts w:ascii="Palatino Linotype" w:eastAsia="Times New Roman" w:hAnsi="Palatino Linotype" w:cs="Calibri"/>
                <w:i/>
                <w:iCs/>
                <w:color w:val="000000"/>
                <w:sz w:val="24"/>
                <w:szCs w:val="24"/>
              </w:rPr>
            </w:pPr>
            <w:r w:rsidRPr="0004362A">
              <w:rPr>
                <w:rFonts w:ascii="Palatino Linotype" w:eastAsia="Times New Roman" w:hAnsi="Palatino Linotype" w:cs="Calibri"/>
                <w:i/>
                <w:iCs/>
                <w:color w:val="000000"/>
                <w:sz w:val="24"/>
                <w:szCs w:val="24"/>
              </w:rPr>
              <w:t>70. Narcisse (Narcissus)</w:t>
            </w:r>
          </w:p>
        </w:tc>
        <w:tc>
          <w:tcPr>
            <w:tcW w:w="480" w:type="dxa"/>
            <w:tcBorders>
              <w:top w:val="nil"/>
              <w:left w:val="nil"/>
              <w:bottom w:val="nil"/>
              <w:right w:val="nil"/>
            </w:tcBorders>
            <w:shd w:val="clear" w:color="auto" w:fill="auto"/>
            <w:hideMark/>
          </w:tcPr>
          <w:p w14:paraId="309F2DF6" w14:textId="77777777" w:rsidR="0004362A" w:rsidRPr="0004362A" w:rsidRDefault="0004362A" w:rsidP="0004362A">
            <w:pPr>
              <w:spacing w:after="0" w:line="240" w:lineRule="auto"/>
              <w:rPr>
                <w:rFonts w:ascii="Palatino Linotype" w:eastAsia="Times New Roman" w:hAnsi="Palatino Linotype" w:cs="Calibri"/>
                <w:color w:val="000000"/>
                <w:sz w:val="24"/>
                <w:szCs w:val="24"/>
              </w:rPr>
            </w:pPr>
            <w:r w:rsidRPr="0004362A">
              <w:rPr>
                <w:rFonts w:ascii="Palatino Linotype" w:eastAsia="Times New Roman" w:hAnsi="Palatino Linotype" w:cs="Calibri"/>
                <w:color w:val="000000"/>
                <w:sz w:val="24"/>
                <w:szCs w:val="24"/>
              </w:rPr>
              <w:t>81</w:t>
            </w:r>
          </w:p>
        </w:tc>
      </w:tr>
      <w:tr w:rsidR="0004362A" w:rsidRPr="0004362A" w14:paraId="47164815" w14:textId="77777777" w:rsidTr="0004362A">
        <w:trPr>
          <w:trHeight w:val="390"/>
        </w:trPr>
        <w:tc>
          <w:tcPr>
            <w:tcW w:w="8240" w:type="dxa"/>
            <w:tcBorders>
              <w:top w:val="nil"/>
              <w:left w:val="nil"/>
              <w:bottom w:val="nil"/>
              <w:right w:val="nil"/>
            </w:tcBorders>
            <w:shd w:val="clear" w:color="auto" w:fill="auto"/>
            <w:hideMark/>
          </w:tcPr>
          <w:p w14:paraId="21B270BB" w14:textId="77777777" w:rsidR="0004362A" w:rsidRPr="0004362A" w:rsidRDefault="0004362A" w:rsidP="0004362A">
            <w:pPr>
              <w:spacing w:after="0" w:line="240" w:lineRule="auto"/>
              <w:rPr>
                <w:rFonts w:ascii="Palatino Linotype" w:eastAsia="Times New Roman" w:hAnsi="Palatino Linotype" w:cs="Calibri"/>
                <w:i/>
                <w:iCs/>
                <w:color w:val="000000"/>
                <w:sz w:val="24"/>
                <w:szCs w:val="24"/>
              </w:rPr>
            </w:pPr>
            <w:r w:rsidRPr="0004362A">
              <w:rPr>
                <w:rFonts w:ascii="Palatino Linotype" w:eastAsia="Times New Roman" w:hAnsi="Palatino Linotype" w:cs="Calibri"/>
                <w:i/>
                <w:iCs/>
                <w:color w:val="000000"/>
                <w:sz w:val="24"/>
                <w:szCs w:val="24"/>
              </w:rPr>
              <w:t xml:space="preserve">71. </w:t>
            </w:r>
            <w:proofErr w:type="spellStart"/>
            <w:r w:rsidRPr="0004362A">
              <w:rPr>
                <w:rFonts w:ascii="Palatino Linotype" w:eastAsia="Times New Roman" w:hAnsi="Palatino Linotype" w:cs="Calibri"/>
                <w:i/>
                <w:iCs/>
                <w:color w:val="000000"/>
                <w:sz w:val="24"/>
                <w:szCs w:val="24"/>
              </w:rPr>
              <w:t>Junon</w:t>
            </w:r>
            <w:proofErr w:type="spellEnd"/>
            <w:r w:rsidRPr="0004362A">
              <w:rPr>
                <w:rFonts w:ascii="Palatino Linotype" w:eastAsia="Times New Roman" w:hAnsi="Palatino Linotype" w:cs="Calibri"/>
                <w:i/>
                <w:iCs/>
                <w:color w:val="000000"/>
                <w:sz w:val="24"/>
                <w:szCs w:val="24"/>
              </w:rPr>
              <w:t xml:space="preserve"> </w:t>
            </w:r>
            <w:proofErr w:type="spellStart"/>
            <w:r w:rsidRPr="0004362A">
              <w:rPr>
                <w:rFonts w:ascii="Palatino Linotype" w:eastAsia="Times New Roman" w:hAnsi="Palatino Linotype" w:cs="Calibri"/>
                <w:i/>
                <w:iCs/>
                <w:color w:val="000000"/>
                <w:sz w:val="24"/>
                <w:szCs w:val="24"/>
              </w:rPr>
              <w:t>ou</w:t>
            </w:r>
            <w:proofErr w:type="spellEnd"/>
            <w:r w:rsidRPr="0004362A">
              <w:rPr>
                <w:rFonts w:ascii="Palatino Linotype" w:eastAsia="Times New Roman" w:hAnsi="Palatino Linotype" w:cs="Calibri"/>
                <w:i/>
                <w:iCs/>
                <w:color w:val="000000"/>
                <w:sz w:val="24"/>
                <w:szCs w:val="24"/>
              </w:rPr>
              <w:t xml:space="preserve"> la Jalouse (Juno, or Jealousy) [Courante]</w:t>
            </w:r>
          </w:p>
        </w:tc>
        <w:tc>
          <w:tcPr>
            <w:tcW w:w="480" w:type="dxa"/>
            <w:tcBorders>
              <w:top w:val="nil"/>
              <w:left w:val="nil"/>
              <w:bottom w:val="nil"/>
              <w:right w:val="nil"/>
            </w:tcBorders>
            <w:shd w:val="clear" w:color="auto" w:fill="auto"/>
            <w:hideMark/>
          </w:tcPr>
          <w:p w14:paraId="559B6FA1" w14:textId="77777777" w:rsidR="0004362A" w:rsidRPr="0004362A" w:rsidRDefault="0004362A" w:rsidP="0004362A">
            <w:pPr>
              <w:spacing w:after="0" w:line="240" w:lineRule="auto"/>
              <w:rPr>
                <w:rFonts w:ascii="Palatino Linotype" w:eastAsia="Times New Roman" w:hAnsi="Palatino Linotype" w:cs="Calibri"/>
                <w:color w:val="000000"/>
                <w:sz w:val="24"/>
                <w:szCs w:val="24"/>
              </w:rPr>
            </w:pPr>
            <w:r w:rsidRPr="0004362A">
              <w:rPr>
                <w:rFonts w:ascii="Palatino Linotype" w:eastAsia="Times New Roman" w:hAnsi="Palatino Linotype" w:cs="Calibri"/>
                <w:color w:val="000000"/>
                <w:sz w:val="24"/>
                <w:szCs w:val="24"/>
              </w:rPr>
              <w:t>82</w:t>
            </w:r>
          </w:p>
        </w:tc>
      </w:tr>
      <w:tr w:rsidR="0004362A" w:rsidRPr="0004362A" w14:paraId="6B64700B" w14:textId="77777777" w:rsidTr="0004362A">
        <w:trPr>
          <w:trHeight w:val="390"/>
        </w:trPr>
        <w:tc>
          <w:tcPr>
            <w:tcW w:w="8240" w:type="dxa"/>
            <w:tcBorders>
              <w:top w:val="nil"/>
              <w:left w:val="nil"/>
              <w:bottom w:val="nil"/>
              <w:right w:val="nil"/>
            </w:tcBorders>
            <w:shd w:val="clear" w:color="auto" w:fill="auto"/>
            <w:hideMark/>
          </w:tcPr>
          <w:p w14:paraId="3CD82A3E" w14:textId="77777777" w:rsidR="0004362A" w:rsidRPr="0004362A" w:rsidRDefault="0004362A" w:rsidP="0004362A">
            <w:pPr>
              <w:spacing w:after="0" w:line="240" w:lineRule="auto"/>
              <w:rPr>
                <w:rFonts w:ascii="Palatino Linotype" w:eastAsia="Times New Roman" w:hAnsi="Palatino Linotype" w:cs="Calibri"/>
                <w:i/>
                <w:iCs/>
                <w:color w:val="000000"/>
                <w:sz w:val="24"/>
                <w:szCs w:val="24"/>
              </w:rPr>
            </w:pPr>
            <w:r w:rsidRPr="0004362A">
              <w:rPr>
                <w:rFonts w:ascii="Palatino Linotype" w:eastAsia="Times New Roman" w:hAnsi="Palatino Linotype" w:cs="Calibri"/>
                <w:i/>
                <w:iCs/>
                <w:color w:val="000000"/>
                <w:sz w:val="24"/>
                <w:szCs w:val="24"/>
              </w:rPr>
              <w:t>72. [Sarabande]</w:t>
            </w:r>
          </w:p>
        </w:tc>
        <w:tc>
          <w:tcPr>
            <w:tcW w:w="480" w:type="dxa"/>
            <w:tcBorders>
              <w:top w:val="nil"/>
              <w:left w:val="nil"/>
              <w:bottom w:val="nil"/>
              <w:right w:val="nil"/>
            </w:tcBorders>
            <w:shd w:val="clear" w:color="auto" w:fill="auto"/>
            <w:hideMark/>
          </w:tcPr>
          <w:p w14:paraId="4BD9537B" w14:textId="77777777" w:rsidR="0004362A" w:rsidRPr="0004362A" w:rsidRDefault="0004362A" w:rsidP="0004362A">
            <w:pPr>
              <w:spacing w:after="0" w:line="240" w:lineRule="auto"/>
              <w:rPr>
                <w:rFonts w:ascii="Palatino Linotype" w:eastAsia="Times New Roman" w:hAnsi="Palatino Linotype" w:cs="Calibri"/>
                <w:color w:val="000000"/>
                <w:sz w:val="24"/>
                <w:szCs w:val="24"/>
              </w:rPr>
            </w:pPr>
            <w:r w:rsidRPr="0004362A">
              <w:rPr>
                <w:rFonts w:ascii="Palatino Linotype" w:eastAsia="Times New Roman" w:hAnsi="Palatino Linotype" w:cs="Calibri"/>
                <w:color w:val="000000"/>
                <w:sz w:val="24"/>
                <w:szCs w:val="24"/>
              </w:rPr>
              <w:t>83</w:t>
            </w:r>
          </w:p>
        </w:tc>
      </w:tr>
      <w:tr w:rsidR="0004362A" w:rsidRPr="0004362A" w14:paraId="30CF2A82" w14:textId="77777777" w:rsidTr="0004362A">
        <w:trPr>
          <w:trHeight w:val="390"/>
        </w:trPr>
        <w:tc>
          <w:tcPr>
            <w:tcW w:w="8240" w:type="dxa"/>
            <w:tcBorders>
              <w:top w:val="nil"/>
              <w:left w:val="nil"/>
              <w:bottom w:val="nil"/>
              <w:right w:val="nil"/>
            </w:tcBorders>
            <w:shd w:val="clear" w:color="auto" w:fill="auto"/>
            <w:hideMark/>
          </w:tcPr>
          <w:p w14:paraId="072B5873" w14:textId="77777777" w:rsidR="0004362A" w:rsidRPr="0004362A" w:rsidRDefault="0004362A" w:rsidP="0004362A">
            <w:pPr>
              <w:spacing w:after="0" w:line="240" w:lineRule="auto"/>
              <w:rPr>
                <w:rFonts w:ascii="Palatino Linotype" w:eastAsia="Times New Roman" w:hAnsi="Palatino Linotype" w:cs="Calibri"/>
                <w:i/>
                <w:iCs/>
                <w:color w:val="000000"/>
                <w:sz w:val="24"/>
                <w:szCs w:val="24"/>
                <w:lang w:val="es-ES"/>
              </w:rPr>
            </w:pPr>
            <w:r w:rsidRPr="0004362A">
              <w:rPr>
                <w:rFonts w:ascii="Palatino Linotype" w:eastAsia="Times New Roman" w:hAnsi="Palatino Linotype" w:cs="Calibri"/>
                <w:i/>
                <w:iCs/>
                <w:color w:val="000000"/>
                <w:sz w:val="24"/>
                <w:szCs w:val="24"/>
                <w:lang w:val="es-ES"/>
              </w:rPr>
              <w:t xml:space="preserve">73. </w:t>
            </w:r>
            <w:proofErr w:type="spellStart"/>
            <w:r w:rsidRPr="0004362A">
              <w:rPr>
                <w:rFonts w:ascii="Palatino Linotype" w:eastAsia="Times New Roman" w:hAnsi="Palatino Linotype" w:cs="Calibri"/>
                <w:i/>
                <w:iCs/>
                <w:color w:val="000000"/>
                <w:sz w:val="24"/>
                <w:szCs w:val="24"/>
                <w:lang w:val="es-ES"/>
              </w:rPr>
              <w:t>Tombeau</w:t>
            </w:r>
            <w:proofErr w:type="spellEnd"/>
            <w:r w:rsidRPr="0004362A">
              <w:rPr>
                <w:rFonts w:ascii="Palatino Linotype" w:eastAsia="Times New Roman" w:hAnsi="Palatino Linotype" w:cs="Calibri"/>
                <w:i/>
                <w:iCs/>
                <w:color w:val="000000"/>
                <w:sz w:val="24"/>
                <w:szCs w:val="24"/>
                <w:lang w:val="es-ES"/>
              </w:rPr>
              <w:t xml:space="preserve"> de </w:t>
            </w:r>
            <w:proofErr w:type="spellStart"/>
            <w:r w:rsidRPr="0004362A">
              <w:rPr>
                <w:rFonts w:ascii="Palatino Linotype" w:eastAsia="Times New Roman" w:hAnsi="Palatino Linotype" w:cs="Calibri"/>
                <w:i/>
                <w:iCs/>
                <w:color w:val="000000"/>
                <w:sz w:val="24"/>
                <w:szCs w:val="24"/>
                <w:lang w:val="es-ES"/>
              </w:rPr>
              <w:t>Mons.r</w:t>
            </w:r>
            <w:proofErr w:type="spellEnd"/>
            <w:r w:rsidRPr="0004362A">
              <w:rPr>
                <w:rFonts w:ascii="Palatino Linotype" w:eastAsia="Times New Roman" w:hAnsi="Palatino Linotype" w:cs="Calibri"/>
                <w:i/>
                <w:iCs/>
                <w:color w:val="000000"/>
                <w:sz w:val="24"/>
                <w:szCs w:val="24"/>
                <w:lang w:val="es-ES"/>
              </w:rPr>
              <w:t xml:space="preserve">. de </w:t>
            </w:r>
            <w:proofErr w:type="spellStart"/>
            <w:r w:rsidRPr="0004362A">
              <w:rPr>
                <w:rFonts w:ascii="Palatino Linotype" w:eastAsia="Times New Roman" w:hAnsi="Palatino Linotype" w:cs="Calibri"/>
                <w:i/>
                <w:iCs/>
                <w:color w:val="000000"/>
                <w:sz w:val="24"/>
                <w:szCs w:val="24"/>
                <w:lang w:val="es-ES"/>
              </w:rPr>
              <w:t>Lenclos</w:t>
            </w:r>
            <w:proofErr w:type="spellEnd"/>
            <w:r w:rsidRPr="0004362A">
              <w:rPr>
                <w:rFonts w:ascii="Palatino Linotype" w:eastAsia="Times New Roman" w:hAnsi="Palatino Linotype" w:cs="Calibri"/>
                <w:i/>
                <w:iCs/>
                <w:color w:val="000000"/>
                <w:sz w:val="24"/>
                <w:szCs w:val="24"/>
                <w:lang w:val="es-ES"/>
              </w:rPr>
              <w:t xml:space="preserve"> (</w:t>
            </w:r>
            <w:proofErr w:type="spellStart"/>
            <w:r w:rsidRPr="0004362A">
              <w:rPr>
                <w:rFonts w:ascii="Palatino Linotype" w:eastAsia="Times New Roman" w:hAnsi="Palatino Linotype" w:cs="Calibri"/>
                <w:i/>
                <w:iCs/>
                <w:color w:val="000000"/>
                <w:sz w:val="24"/>
                <w:szCs w:val="24"/>
                <w:lang w:val="es-ES"/>
              </w:rPr>
              <w:t>Tombeau</w:t>
            </w:r>
            <w:proofErr w:type="spellEnd"/>
            <w:r w:rsidRPr="0004362A">
              <w:rPr>
                <w:rFonts w:ascii="Palatino Linotype" w:eastAsia="Times New Roman" w:hAnsi="Palatino Linotype" w:cs="Calibri"/>
                <w:i/>
                <w:iCs/>
                <w:color w:val="000000"/>
                <w:sz w:val="24"/>
                <w:szCs w:val="24"/>
                <w:lang w:val="es-ES"/>
              </w:rPr>
              <w:t xml:space="preserve"> of </w:t>
            </w:r>
            <w:proofErr w:type="spellStart"/>
            <w:r w:rsidRPr="0004362A">
              <w:rPr>
                <w:rFonts w:ascii="Palatino Linotype" w:eastAsia="Times New Roman" w:hAnsi="Palatino Linotype" w:cs="Calibri"/>
                <w:i/>
                <w:iCs/>
                <w:color w:val="000000"/>
                <w:sz w:val="24"/>
                <w:szCs w:val="24"/>
                <w:lang w:val="es-ES"/>
              </w:rPr>
              <w:t>Mr</w:t>
            </w:r>
            <w:proofErr w:type="spellEnd"/>
            <w:r w:rsidRPr="0004362A">
              <w:rPr>
                <w:rFonts w:ascii="Palatino Linotype" w:eastAsia="Times New Roman" w:hAnsi="Palatino Linotype" w:cs="Calibri"/>
                <w:i/>
                <w:iCs/>
                <w:color w:val="000000"/>
                <w:sz w:val="24"/>
                <w:szCs w:val="24"/>
                <w:lang w:val="es-ES"/>
              </w:rPr>
              <w:t xml:space="preserve"> de </w:t>
            </w:r>
            <w:proofErr w:type="spellStart"/>
            <w:r w:rsidRPr="0004362A">
              <w:rPr>
                <w:rFonts w:ascii="Palatino Linotype" w:eastAsia="Times New Roman" w:hAnsi="Palatino Linotype" w:cs="Calibri"/>
                <w:i/>
                <w:iCs/>
                <w:color w:val="000000"/>
                <w:sz w:val="24"/>
                <w:szCs w:val="24"/>
                <w:lang w:val="es-ES"/>
              </w:rPr>
              <w:t>Lenclos</w:t>
            </w:r>
            <w:proofErr w:type="spellEnd"/>
            <w:r w:rsidRPr="0004362A">
              <w:rPr>
                <w:rFonts w:ascii="Palatino Linotype" w:eastAsia="Times New Roman" w:hAnsi="Palatino Linotype" w:cs="Calibri"/>
                <w:i/>
                <w:iCs/>
                <w:color w:val="000000"/>
                <w:sz w:val="24"/>
                <w:szCs w:val="24"/>
                <w:lang w:val="es-ES"/>
              </w:rPr>
              <w:t>) [</w:t>
            </w:r>
            <w:proofErr w:type="spellStart"/>
            <w:r w:rsidRPr="0004362A">
              <w:rPr>
                <w:rFonts w:ascii="Palatino Linotype" w:eastAsia="Times New Roman" w:hAnsi="Palatino Linotype" w:cs="Calibri"/>
                <w:i/>
                <w:iCs/>
                <w:color w:val="000000"/>
                <w:sz w:val="24"/>
                <w:szCs w:val="24"/>
                <w:lang w:val="es-ES"/>
              </w:rPr>
              <w:t>Allemande</w:t>
            </w:r>
            <w:proofErr w:type="spellEnd"/>
            <w:r w:rsidRPr="0004362A">
              <w:rPr>
                <w:rFonts w:ascii="Palatino Linotype" w:eastAsia="Times New Roman" w:hAnsi="Palatino Linotype" w:cs="Calibri"/>
                <w:i/>
                <w:iCs/>
                <w:color w:val="000000"/>
                <w:sz w:val="24"/>
                <w:szCs w:val="24"/>
                <w:lang w:val="es-ES"/>
              </w:rPr>
              <w:t>]</w:t>
            </w:r>
          </w:p>
        </w:tc>
        <w:tc>
          <w:tcPr>
            <w:tcW w:w="480" w:type="dxa"/>
            <w:tcBorders>
              <w:top w:val="nil"/>
              <w:left w:val="nil"/>
              <w:bottom w:val="nil"/>
              <w:right w:val="nil"/>
            </w:tcBorders>
            <w:shd w:val="clear" w:color="auto" w:fill="auto"/>
            <w:hideMark/>
          </w:tcPr>
          <w:p w14:paraId="24ECF065" w14:textId="77777777" w:rsidR="0004362A" w:rsidRPr="0004362A" w:rsidRDefault="0004362A" w:rsidP="0004362A">
            <w:pPr>
              <w:spacing w:after="0" w:line="240" w:lineRule="auto"/>
              <w:rPr>
                <w:rFonts w:ascii="Palatino Linotype" w:eastAsia="Times New Roman" w:hAnsi="Palatino Linotype" w:cs="Calibri"/>
                <w:color w:val="000000"/>
                <w:sz w:val="24"/>
                <w:szCs w:val="24"/>
              </w:rPr>
            </w:pPr>
            <w:r w:rsidRPr="0004362A">
              <w:rPr>
                <w:rFonts w:ascii="Palatino Linotype" w:eastAsia="Times New Roman" w:hAnsi="Palatino Linotype" w:cs="Calibri"/>
                <w:color w:val="000000"/>
                <w:sz w:val="24"/>
                <w:szCs w:val="24"/>
              </w:rPr>
              <w:t>84</w:t>
            </w:r>
          </w:p>
        </w:tc>
      </w:tr>
      <w:tr w:rsidR="0004362A" w:rsidRPr="0004362A" w14:paraId="600EE4C8" w14:textId="77777777" w:rsidTr="0004362A">
        <w:trPr>
          <w:trHeight w:val="780"/>
        </w:trPr>
        <w:tc>
          <w:tcPr>
            <w:tcW w:w="8240" w:type="dxa"/>
            <w:tcBorders>
              <w:top w:val="nil"/>
              <w:left w:val="nil"/>
              <w:bottom w:val="nil"/>
              <w:right w:val="nil"/>
            </w:tcBorders>
            <w:shd w:val="clear" w:color="auto" w:fill="auto"/>
            <w:hideMark/>
          </w:tcPr>
          <w:p w14:paraId="169E9293" w14:textId="77777777" w:rsidR="0004362A" w:rsidRPr="0004362A" w:rsidRDefault="0004362A" w:rsidP="0004362A">
            <w:pPr>
              <w:spacing w:after="0" w:line="240" w:lineRule="auto"/>
              <w:rPr>
                <w:rFonts w:ascii="Palatino Linotype" w:eastAsia="Times New Roman" w:hAnsi="Palatino Linotype" w:cs="Calibri"/>
                <w:i/>
                <w:iCs/>
                <w:color w:val="000000"/>
                <w:sz w:val="24"/>
                <w:szCs w:val="24"/>
              </w:rPr>
            </w:pPr>
            <w:r w:rsidRPr="0004362A">
              <w:rPr>
                <w:rFonts w:ascii="Palatino Linotype" w:eastAsia="Times New Roman" w:hAnsi="Palatino Linotype" w:cs="Calibri"/>
                <w:i/>
                <w:iCs/>
                <w:color w:val="000000"/>
                <w:sz w:val="24"/>
                <w:szCs w:val="24"/>
              </w:rPr>
              <w:t xml:space="preserve">74. La consolation aux </w:t>
            </w:r>
            <w:proofErr w:type="spellStart"/>
            <w:r w:rsidRPr="0004362A">
              <w:rPr>
                <w:rFonts w:ascii="Palatino Linotype" w:eastAsia="Times New Roman" w:hAnsi="Palatino Linotype" w:cs="Calibri"/>
                <w:i/>
                <w:iCs/>
                <w:color w:val="000000"/>
                <w:sz w:val="24"/>
                <w:szCs w:val="24"/>
              </w:rPr>
              <w:t>amis</w:t>
            </w:r>
            <w:proofErr w:type="spellEnd"/>
            <w:r w:rsidRPr="0004362A">
              <w:rPr>
                <w:rFonts w:ascii="Palatino Linotype" w:eastAsia="Times New Roman" w:hAnsi="Palatino Linotype" w:cs="Calibri"/>
                <w:i/>
                <w:iCs/>
                <w:color w:val="000000"/>
                <w:sz w:val="24"/>
                <w:szCs w:val="24"/>
              </w:rPr>
              <w:t xml:space="preserve"> du Sr Lenclos (The consolation to the Friends of Sr Lenclos) [Courante]</w:t>
            </w:r>
          </w:p>
        </w:tc>
        <w:tc>
          <w:tcPr>
            <w:tcW w:w="480" w:type="dxa"/>
            <w:tcBorders>
              <w:top w:val="nil"/>
              <w:left w:val="nil"/>
              <w:bottom w:val="nil"/>
              <w:right w:val="nil"/>
            </w:tcBorders>
            <w:shd w:val="clear" w:color="auto" w:fill="auto"/>
            <w:hideMark/>
          </w:tcPr>
          <w:p w14:paraId="5C69C09B" w14:textId="77777777" w:rsidR="0004362A" w:rsidRPr="0004362A" w:rsidRDefault="0004362A" w:rsidP="0004362A">
            <w:pPr>
              <w:spacing w:after="0" w:line="240" w:lineRule="auto"/>
              <w:rPr>
                <w:rFonts w:ascii="Palatino Linotype" w:eastAsia="Times New Roman" w:hAnsi="Palatino Linotype" w:cs="Calibri"/>
                <w:color w:val="000000"/>
                <w:sz w:val="24"/>
                <w:szCs w:val="24"/>
              </w:rPr>
            </w:pPr>
            <w:r w:rsidRPr="0004362A">
              <w:rPr>
                <w:rFonts w:ascii="Palatino Linotype" w:eastAsia="Times New Roman" w:hAnsi="Palatino Linotype" w:cs="Calibri"/>
                <w:color w:val="000000"/>
                <w:sz w:val="24"/>
                <w:szCs w:val="24"/>
              </w:rPr>
              <w:t>85</w:t>
            </w:r>
          </w:p>
        </w:tc>
      </w:tr>
      <w:tr w:rsidR="0004362A" w:rsidRPr="0004362A" w14:paraId="4BB49D5B" w14:textId="77777777" w:rsidTr="0004362A">
        <w:trPr>
          <w:trHeight w:val="780"/>
        </w:trPr>
        <w:tc>
          <w:tcPr>
            <w:tcW w:w="8240" w:type="dxa"/>
            <w:tcBorders>
              <w:top w:val="nil"/>
              <w:left w:val="nil"/>
              <w:bottom w:val="nil"/>
              <w:right w:val="nil"/>
            </w:tcBorders>
            <w:shd w:val="clear" w:color="auto" w:fill="auto"/>
            <w:hideMark/>
          </w:tcPr>
          <w:p w14:paraId="366BAAC4" w14:textId="77777777" w:rsidR="0004362A" w:rsidRPr="0004362A" w:rsidRDefault="0004362A" w:rsidP="0004362A">
            <w:pPr>
              <w:spacing w:after="0" w:line="240" w:lineRule="auto"/>
              <w:rPr>
                <w:rFonts w:ascii="Palatino Linotype" w:eastAsia="Times New Roman" w:hAnsi="Palatino Linotype" w:cs="Calibri"/>
                <w:i/>
                <w:iCs/>
                <w:color w:val="000000"/>
                <w:sz w:val="24"/>
                <w:szCs w:val="24"/>
              </w:rPr>
            </w:pPr>
            <w:r w:rsidRPr="0004362A">
              <w:rPr>
                <w:rFonts w:ascii="Palatino Linotype" w:eastAsia="Times New Roman" w:hAnsi="Palatino Linotype" w:cs="Calibri"/>
                <w:i/>
                <w:iCs/>
                <w:color w:val="000000"/>
                <w:sz w:val="24"/>
                <w:szCs w:val="24"/>
              </w:rPr>
              <w:lastRenderedPageBreak/>
              <w:t xml:space="preserve">75. La Resolution des </w:t>
            </w:r>
            <w:proofErr w:type="spellStart"/>
            <w:r w:rsidRPr="0004362A">
              <w:rPr>
                <w:rFonts w:ascii="Palatino Linotype" w:eastAsia="Times New Roman" w:hAnsi="Palatino Linotype" w:cs="Calibri"/>
                <w:i/>
                <w:iCs/>
                <w:color w:val="000000"/>
                <w:sz w:val="24"/>
                <w:szCs w:val="24"/>
              </w:rPr>
              <w:t>amis</w:t>
            </w:r>
            <w:proofErr w:type="spellEnd"/>
            <w:r w:rsidRPr="0004362A">
              <w:rPr>
                <w:rFonts w:ascii="Palatino Linotype" w:eastAsia="Times New Roman" w:hAnsi="Palatino Linotype" w:cs="Calibri"/>
                <w:i/>
                <w:iCs/>
                <w:color w:val="000000"/>
                <w:sz w:val="24"/>
                <w:szCs w:val="24"/>
              </w:rPr>
              <w:t xml:space="preserve"> du Sr Lenclos sur </w:t>
            </w:r>
            <w:proofErr w:type="spellStart"/>
            <w:r w:rsidRPr="0004362A">
              <w:rPr>
                <w:rFonts w:ascii="Palatino Linotype" w:eastAsia="Times New Roman" w:hAnsi="Palatino Linotype" w:cs="Calibri"/>
                <w:i/>
                <w:iCs/>
                <w:color w:val="000000"/>
                <w:sz w:val="24"/>
                <w:szCs w:val="24"/>
              </w:rPr>
              <w:t>sa</w:t>
            </w:r>
            <w:proofErr w:type="spellEnd"/>
            <w:r w:rsidRPr="0004362A">
              <w:rPr>
                <w:rFonts w:ascii="Palatino Linotype" w:eastAsia="Times New Roman" w:hAnsi="Palatino Linotype" w:cs="Calibri"/>
                <w:i/>
                <w:iCs/>
                <w:color w:val="000000"/>
                <w:sz w:val="24"/>
                <w:szCs w:val="24"/>
              </w:rPr>
              <w:t xml:space="preserve"> mort (The Resolution of the Friends of Sr Lenclos upon his Death) [Sarabande]</w:t>
            </w:r>
          </w:p>
        </w:tc>
        <w:tc>
          <w:tcPr>
            <w:tcW w:w="480" w:type="dxa"/>
            <w:tcBorders>
              <w:top w:val="nil"/>
              <w:left w:val="nil"/>
              <w:bottom w:val="nil"/>
              <w:right w:val="nil"/>
            </w:tcBorders>
            <w:shd w:val="clear" w:color="auto" w:fill="auto"/>
            <w:hideMark/>
          </w:tcPr>
          <w:p w14:paraId="5B830070" w14:textId="77777777" w:rsidR="0004362A" w:rsidRPr="0004362A" w:rsidRDefault="0004362A" w:rsidP="0004362A">
            <w:pPr>
              <w:spacing w:after="0" w:line="240" w:lineRule="auto"/>
              <w:rPr>
                <w:rFonts w:ascii="Palatino Linotype" w:eastAsia="Times New Roman" w:hAnsi="Palatino Linotype" w:cs="Calibri"/>
                <w:color w:val="000000"/>
                <w:sz w:val="24"/>
                <w:szCs w:val="24"/>
              </w:rPr>
            </w:pPr>
            <w:r w:rsidRPr="0004362A">
              <w:rPr>
                <w:rFonts w:ascii="Palatino Linotype" w:eastAsia="Times New Roman" w:hAnsi="Palatino Linotype" w:cs="Calibri"/>
                <w:color w:val="000000"/>
                <w:sz w:val="24"/>
                <w:szCs w:val="24"/>
              </w:rPr>
              <w:t>86</w:t>
            </w:r>
          </w:p>
        </w:tc>
      </w:tr>
      <w:tr w:rsidR="0004362A" w:rsidRPr="0004362A" w14:paraId="5561423F" w14:textId="77777777" w:rsidTr="0004362A">
        <w:trPr>
          <w:trHeight w:val="390"/>
        </w:trPr>
        <w:tc>
          <w:tcPr>
            <w:tcW w:w="8240" w:type="dxa"/>
            <w:tcBorders>
              <w:top w:val="nil"/>
              <w:left w:val="nil"/>
              <w:bottom w:val="nil"/>
              <w:right w:val="nil"/>
            </w:tcBorders>
            <w:shd w:val="clear" w:color="auto" w:fill="auto"/>
            <w:noWrap/>
            <w:hideMark/>
          </w:tcPr>
          <w:p w14:paraId="6B058FA3" w14:textId="77777777" w:rsidR="0004362A" w:rsidRPr="0004362A" w:rsidRDefault="0004362A" w:rsidP="0004362A">
            <w:pPr>
              <w:spacing w:after="0" w:line="240" w:lineRule="auto"/>
              <w:rPr>
                <w:rFonts w:ascii="Palatino Linotype" w:eastAsia="Times New Roman" w:hAnsi="Palatino Linotype" w:cs="Calibri"/>
                <w:i/>
                <w:iCs/>
                <w:color w:val="000000"/>
                <w:sz w:val="24"/>
                <w:szCs w:val="24"/>
              </w:rPr>
            </w:pPr>
            <w:r w:rsidRPr="0004362A">
              <w:rPr>
                <w:rFonts w:ascii="Palatino Linotype" w:eastAsia="Times New Roman" w:hAnsi="Palatino Linotype" w:cs="Calibri"/>
                <w:i/>
                <w:iCs/>
                <w:color w:val="000000"/>
                <w:sz w:val="24"/>
                <w:szCs w:val="24"/>
              </w:rPr>
              <w:t xml:space="preserve">Mars on the Arms of Sr de </w:t>
            </w:r>
            <w:proofErr w:type="spellStart"/>
            <w:r w:rsidRPr="0004362A">
              <w:rPr>
                <w:rFonts w:ascii="Palatino Linotype" w:eastAsia="Times New Roman" w:hAnsi="Palatino Linotype" w:cs="Calibri"/>
                <w:i/>
                <w:iCs/>
                <w:color w:val="000000"/>
                <w:sz w:val="24"/>
                <w:szCs w:val="24"/>
              </w:rPr>
              <w:t>Chambré</w:t>
            </w:r>
            <w:proofErr w:type="spellEnd"/>
          </w:p>
        </w:tc>
        <w:tc>
          <w:tcPr>
            <w:tcW w:w="480" w:type="dxa"/>
            <w:tcBorders>
              <w:top w:val="nil"/>
              <w:left w:val="nil"/>
              <w:bottom w:val="nil"/>
              <w:right w:val="nil"/>
            </w:tcBorders>
            <w:shd w:val="clear" w:color="auto" w:fill="auto"/>
            <w:noWrap/>
            <w:hideMark/>
          </w:tcPr>
          <w:p w14:paraId="4F64496A" w14:textId="77777777" w:rsidR="0004362A" w:rsidRPr="0004362A" w:rsidRDefault="0004362A" w:rsidP="0004362A">
            <w:pPr>
              <w:spacing w:after="0" w:line="240" w:lineRule="auto"/>
              <w:jc w:val="center"/>
              <w:rPr>
                <w:rFonts w:ascii="Palatino Linotype" w:eastAsia="Times New Roman" w:hAnsi="Palatino Linotype" w:cs="Calibri"/>
                <w:color w:val="000000"/>
                <w:sz w:val="24"/>
                <w:szCs w:val="24"/>
              </w:rPr>
            </w:pPr>
            <w:r w:rsidRPr="0004362A">
              <w:rPr>
                <w:rFonts w:ascii="Palatino Linotype" w:eastAsia="Times New Roman" w:hAnsi="Palatino Linotype" w:cs="Calibri"/>
                <w:color w:val="000000"/>
                <w:sz w:val="24"/>
                <w:szCs w:val="24"/>
              </w:rPr>
              <w:t>87</w:t>
            </w:r>
          </w:p>
        </w:tc>
      </w:tr>
    </w:tbl>
    <w:p w14:paraId="76B7A26E" w14:textId="4083DA9D" w:rsidR="00521572" w:rsidRDefault="00521572">
      <w:pPr>
        <w:rPr>
          <w:rFonts w:ascii="Palatino Linotype" w:hAnsi="Palatino Linotype"/>
          <w:b/>
          <w:bCs/>
          <w:sz w:val="28"/>
          <w:szCs w:val="28"/>
        </w:rPr>
      </w:pPr>
      <w:r>
        <w:rPr>
          <w:rFonts w:ascii="Palatino Linotype" w:hAnsi="Palatino Linotype"/>
          <w:b/>
          <w:bCs/>
          <w:sz w:val="28"/>
          <w:szCs w:val="28"/>
        </w:rPr>
        <w:br w:type="page"/>
      </w:r>
    </w:p>
    <w:p w14:paraId="796D3638" w14:textId="5AFE1A6C" w:rsidR="00EC465D" w:rsidRPr="00F76F32" w:rsidRDefault="00EC465D" w:rsidP="0004362A">
      <w:pPr>
        <w:rPr>
          <w:rFonts w:ascii="@Arial Unicode MS" w:hAnsi="@Arial Unicode MS" w:cs="@Arial Unicode MS"/>
          <w:sz w:val="24"/>
          <w:szCs w:val="24"/>
        </w:rPr>
      </w:pPr>
      <w:r>
        <w:rPr>
          <w:rFonts w:ascii="Palatino Linotype" w:hAnsi="Palatino Linotype"/>
          <w:b/>
          <w:bCs/>
          <w:noProof/>
          <w:sz w:val="28"/>
          <w:szCs w:val="28"/>
        </w:rPr>
        <w:lastRenderedPageBreak/>
        <w:drawing>
          <wp:anchor distT="0" distB="0" distL="114300" distR="114300" simplePos="0" relativeHeight="251659264" behindDoc="1" locked="0" layoutInCell="1" allowOverlap="1" wp14:anchorId="4D32B2E7" wp14:editId="703340A7">
            <wp:simplePos x="0" y="0"/>
            <wp:positionH relativeFrom="margin">
              <wp:align>center</wp:align>
            </wp:positionH>
            <wp:positionV relativeFrom="paragraph">
              <wp:posOffset>1545021</wp:posOffset>
            </wp:positionV>
            <wp:extent cx="5943600" cy="472821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728210"/>
                    </a:xfrm>
                    <a:prstGeom prst="rect">
                      <a:avLst/>
                    </a:prstGeom>
                  </pic:spPr>
                </pic:pic>
              </a:graphicData>
            </a:graphic>
          </wp:anchor>
        </w:drawing>
      </w:r>
      <w:r>
        <w:rPr>
          <w:rFonts w:ascii="Palatino Linotype" w:hAnsi="Palatino Linotype"/>
          <w:b/>
          <w:bCs/>
          <w:sz w:val="28"/>
          <w:szCs w:val="28"/>
        </w:rPr>
        <w:br w:type="page"/>
      </w:r>
    </w:p>
    <w:p w14:paraId="024F7F9E" w14:textId="53442726" w:rsidR="00CC1211" w:rsidRPr="00DA7678" w:rsidRDefault="003738EF" w:rsidP="00285313">
      <w:pPr>
        <w:pStyle w:val="NoSpacing"/>
        <w:jc w:val="center"/>
        <w:rPr>
          <w:rFonts w:ascii="Palatino Linotype" w:hAnsi="Palatino Linotype"/>
          <w:sz w:val="28"/>
          <w:szCs w:val="28"/>
        </w:rPr>
      </w:pPr>
      <w:r w:rsidRPr="00DA7678">
        <w:rPr>
          <w:rFonts w:ascii="Palatino Linotype" w:hAnsi="Palatino Linotype"/>
          <w:b/>
          <w:bCs/>
          <w:sz w:val="28"/>
          <w:szCs w:val="28"/>
        </w:rPr>
        <w:lastRenderedPageBreak/>
        <w:t>SONNET</w:t>
      </w:r>
    </w:p>
    <w:p w14:paraId="3913DF5F" w14:textId="77777777" w:rsidR="00285313" w:rsidRPr="00DA7678" w:rsidRDefault="00285313" w:rsidP="00285313">
      <w:pPr>
        <w:pStyle w:val="NoSpacing"/>
        <w:jc w:val="center"/>
        <w:rPr>
          <w:rFonts w:ascii="Palatino Linotype" w:hAnsi="Palatino Linotype"/>
          <w:sz w:val="28"/>
          <w:szCs w:val="28"/>
        </w:rPr>
      </w:pPr>
    </w:p>
    <w:p w14:paraId="359307AF" w14:textId="5E13B5D1" w:rsidR="00CC1211" w:rsidRPr="00DA7678" w:rsidRDefault="003738EF" w:rsidP="003738EF">
      <w:pPr>
        <w:pStyle w:val="NoSpacing"/>
        <w:ind w:firstLine="2430"/>
        <w:rPr>
          <w:rFonts w:ascii="Palatino Linotype" w:hAnsi="Palatino Linotype"/>
          <w:i/>
          <w:iCs/>
          <w:sz w:val="28"/>
          <w:szCs w:val="28"/>
        </w:rPr>
      </w:pPr>
      <w:r w:rsidRPr="00DA7678">
        <w:rPr>
          <w:rFonts w:ascii="Palatino Linotype" w:hAnsi="Palatino Linotype"/>
          <w:i/>
          <w:iCs/>
          <w:sz w:val="28"/>
          <w:szCs w:val="28"/>
        </w:rPr>
        <w:t>Admire in these portraits the effect of depiction,</w:t>
      </w:r>
    </w:p>
    <w:p w14:paraId="431366E7" w14:textId="41D3E447" w:rsidR="003738EF" w:rsidRPr="00DA7678" w:rsidRDefault="003738EF" w:rsidP="003738EF">
      <w:pPr>
        <w:pStyle w:val="NoSpacing"/>
        <w:ind w:firstLine="2430"/>
        <w:rPr>
          <w:rFonts w:ascii="Palatino Linotype" w:hAnsi="Palatino Linotype"/>
          <w:i/>
          <w:iCs/>
          <w:sz w:val="28"/>
          <w:szCs w:val="28"/>
        </w:rPr>
      </w:pPr>
      <w:r w:rsidRPr="00DA7678">
        <w:rPr>
          <w:rFonts w:ascii="Palatino Linotype" w:hAnsi="Palatino Linotype"/>
          <w:i/>
          <w:iCs/>
          <w:sz w:val="28"/>
          <w:szCs w:val="28"/>
        </w:rPr>
        <w:t xml:space="preserve">Which with a mere pencil, without color or </w:t>
      </w:r>
      <w:proofErr w:type="gramStart"/>
      <w:r w:rsidRPr="00DA7678">
        <w:rPr>
          <w:rFonts w:ascii="Palatino Linotype" w:hAnsi="Palatino Linotype"/>
          <w:i/>
          <w:iCs/>
          <w:sz w:val="28"/>
          <w:szCs w:val="28"/>
        </w:rPr>
        <w:t>make-up,</w:t>
      </w:r>
      <w:proofErr w:type="gramEnd"/>
    </w:p>
    <w:p w14:paraId="78E95A3F" w14:textId="534224E5" w:rsidR="003738EF" w:rsidRPr="00DA7678" w:rsidRDefault="003738EF" w:rsidP="003738EF">
      <w:pPr>
        <w:pStyle w:val="NoSpacing"/>
        <w:ind w:firstLine="2430"/>
        <w:rPr>
          <w:rFonts w:ascii="Palatino Linotype" w:hAnsi="Palatino Linotype"/>
          <w:i/>
          <w:iCs/>
          <w:sz w:val="28"/>
          <w:szCs w:val="28"/>
        </w:rPr>
      </w:pPr>
      <w:r w:rsidRPr="00DA7678">
        <w:rPr>
          <w:rFonts w:ascii="Palatino Linotype" w:hAnsi="Palatino Linotype"/>
          <w:i/>
          <w:iCs/>
          <w:sz w:val="28"/>
          <w:szCs w:val="28"/>
        </w:rPr>
        <w:t>Represents to our eyes these masterpieces of art,</w:t>
      </w:r>
    </w:p>
    <w:p w14:paraId="2B8E519D" w14:textId="2B5705F6" w:rsidR="003738EF" w:rsidRPr="00DA7678" w:rsidRDefault="003738EF" w:rsidP="003738EF">
      <w:pPr>
        <w:pStyle w:val="NoSpacing"/>
        <w:ind w:firstLine="2430"/>
        <w:rPr>
          <w:rFonts w:ascii="Palatino Linotype" w:hAnsi="Palatino Linotype"/>
          <w:i/>
          <w:iCs/>
          <w:sz w:val="28"/>
          <w:szCs w:val="28"/>
        </w:rPr>
      </w:pPr>
      <w:r w:rsidRPr="00DA7678">
        <w:rPr>
          <w:rFonts w:ascii="Palatino Linotype" w:hAnsi="Palatino Linotype"/>
          <w:i/>
          <w:iCs/>
          <w:sz w:val="28"/>
          <w:szCs w:val="28"/>
        </w:rPr>
        <w:t>Accomplished in every way as nature does.</w:t>
      </w:r>
    </w:p>
    <w:p w14:paraId="448C7D7E" w14:textId="5CB71D6B" w:rsidR="003738EF" w:rsidRPr="00DA7678" w:rsidRDefault="003738EF" w:rsidP="003738EF">
      <w:pPr>
        <w:pStyle w:val="NoSpacing"/>
        <w:ind w:firstLine="2430"/>
        <w:rPr>
          <w:rFonts w:ascii="Palatino Linotype" w:hAnsi="Palatino Linotype"/>
          <w:i/>
          <w:iCs/>
          <w:sz w:val="28"/>
          <w:szCs w:val="28"/>
        </w:rPr>
      </w:pPr>
    </w:p>
    <w:p w14:paraId="77F0791F" w14:textId="321E2538" w:rsidR="003738EF" w:rsidRPr="00DA7678" w:rsidRDefault="003738EF" w:rsidP="003738EF">
      <w:pPr>
        <w:pStyle w:val="NoSpacing"/>
        <w:ind w:firstLine="2430"/>
        <w:rPr>
          <w:rFonts w:ascii="Palatino Linotype" w:hAnsi="Palatino Linotype"/>
          <w:i/>
          <w:iCs/>
          <w:sz w:val="28"/>
          <w:szCs w:val="28"/>
        </w:rPr>
      </w:pPr>
      <w:r w:rsidRPr="00DA7678">
        <w:rPr>
          <w:rFonts w:ascii="Palatino Linotype" w:hAnsi="Palatino Linotype"/>
          <w:i/>
          <w:iCs/>
          <w:sz w:val="28"/>
          <w:szCs w:val="28"/>
        </w:rPr>
        <w:t xml:space="preserve">Admire the relief of this </w:t>
      </w:r>
      <w:proofErr w:type="gramStart"/>
      <w:r w:rsidRPr="00DA7678">
        <w:rPr>
          <w:rFonts w:ascii="Palatino Linotype" w:hAnsi="Palatino Linotype"/>
          <w:i/>
          <w:iCs/>
          <w:sz w:val="28"/>
          <w:szCs w:val="28"/>
        </w:rPr>
        <w:t>cover;</w:t>
      </w:r>
      <w:proofErr w:type="gramEnd"/>
    </w:p>
    <w:p w14:paraId="49869C60" w14:textId="2C6D34D4" w:rsidR="003738EF" w:rsidRPr="00DA7678" w:rsidRDefault="003738EF" w:rsidP="003738EF">
      <w:pPr>
        <w:pStyle w:val="NoSpacing"/>
        <w:ind w:firstLine="2430"/>
        <w:rPr>
          <w:rFonts w:ascii="Palatino Linotype" w:hAnsi="Palatino Linotype"/>
          <w:i/>
          <w:iCs/>
          <w:sz w:val="28"/>
          <w:szCs w:val="28"/>
        </w:rPr>
      </w:pPr>
      <w:r w:rsidRPr="00DA7678">
        <w:rPr>
          <w:rFonts w:ascii="Palatino Linotype" w:hAnsi="Palatino Linotype"/>
          <w:i/>
          <w:iCs/>
          <w:sz w:val="28"/>
          <w:szCs w:val="28"/>
        </w:rPr>
        <w:t xml:space="preserve">Is there anything more beautiful, rich or </w:t>
      </w:r>
      <w:proofErr w:type="gramStart"/>
      <w:r w:rsidRPr="00DA7678">
        <w:rPr>
          <w:rFonts w:ascii="Palatino Linotype" w:hAnsi="Palatino Linotype"/>
          <w:i/>
          <w:iCs/>
          <w:sz w:val="28"/>
          <w:szCs w:val="28"/>
        </w:rPr>
        <w:t>graceful</w:t>
      </w:r>
      <w:proofErr w:type="gramEnd"/>
    </w:p>
    <w:p w14:paraId="749085A0" w14:textId="0EBB8C71" w:rsidR="003738EF" w:rsidRPr="00DA7678" w:rsidRDefault="003738EF" w:rsidP="003738EF">
      <w:pPr>
        <w:pStyle w:val="NoSpacing"/>
        <w:ind w:firstLine="2430"/>
        <w:rPr>
          <w:rFonts w:ascii="Palatino Linotype" w:hAnsi="Palatino Linotype"/>
          <w:i/>
          <w:iCs/>
          <w:sz w:val="28"/>
          <w:szCs w:val="28"/>
        </w:rPr>
      </w:pPr>
      <w:r w:rsidRPr="00DA7678">
        <w:rPr>
          <w:rFonts w:ascii="Palatino Linotype" w:hAnsi="Palatino Linotype"/>
          <w:i/>
          <w:iCs/>
          <w:sz w:val="28"/>
          <w:szCs w:val="28"/>
        </w:rPr>
        <w:t>The Gods each took part in this work,</w:t>
      </w:r>
    </w:p>
    <w:p w14:paraId="4C078E0A" w14:textId="5674653F" w:rsidR="003738EF" w:rsidRPr="00DA7678" w:rsidRDefault="003738EF" w:rsidP="003738EF">
      <w:pPr>
        <w:pStyle w:val="NoSpacing"/>
        <w:ind w:firstLine="2430"/>
        <w:rPr>
          <w:rFonts w:ascii="Palatino Linotype" w:hAnsi="Palatino Linotype"/>
          <w:i/>
          <w:iCs/>
          <w:sz w:val="28"/>
          <w:szCs w:val="28"/>
        </w:rPr>
      </w:pPr>
      <w:r w:rsidRPr="00DA7678">
        <w:rPr>
          <w:rFonts w:ascii="Palatino Linotype" w:hAnsi="Palatino Linotype"/>
          <w:i/>
          <w:iCs/>
          <w:sz w:val="28"/>
          <w:szCs w:val="28"/>
        </w:rPr>
        <w:t>When Apollo wished to create his tablature.</w:t>
      </w:r>
    </w:p>
    <w:p w14:paraId="4A5D0C82" w14:textId="6EB5C345" w:rsidR="003738EF" w:rsidRPr="00DA7678" w:rsidRDefault="003738EF" w:rsidP="003738EF">
      <w:pPr>
        <w:pStyle w:val="NoSpacing"/>
        <w:ind w:firstLine="2430"/>
        <w:rPr>
          <w:rFonts w:ascii="Palatino Linotype" w:hAnsi="Palatino Linotype"/>
          <w:i/>
          <w:iCs/>
          <w:sz w:val="28"/>
          <w:szCs w:val="28"/>
        </w:rPr>
      </w:pPr>
    </w:p>
    <w:p w14:paraId="4E112B6C" w14:textId="5C38B869" w:rsidR="003738EF" w:rsidRPr="00DA7678" w:rsidRDefault="003738EF" w:rsidP="003738EF">
      <w:pPr>
        <w:pStyle w:val="NoSpacing"/>
        <w:ind w:firstLine="2430"/>
        <w:rPr>
          <w:rFonts w:ascii="Palatino Linotype" w:hAnsi="Palatino Linotype"/>
          <w:i/>
          <w:iCs/>
          <w:sz w:val="28"/>
          <w:szCs w:val="28"/>
        </w:rPr>
      </w:pPr>
      <w:r w:rsidRPr="00DA7678">
        <w:rPr>
          <w:rFonts w:ascii="Palatino Linotype" w:hAnsi="Palatino Linotype"/>
          <w:i/>
          <w:iCs/>
          <w:sz w:val="28"/>
          <w:szCs w:val="28"/>
        </w:rPr>
        <w:t>But since then, attracted by the harmonious air</w:t>
      </w:r>
    </w:p>
    <w:p w14:paraId="07076958" w14:textId="0F876F58" w:rsidR="003738EF" w:rsidRPr="00DA7678" w:rsidRDefault="003738EF" w:rsidP="003738EF">
      <w:pPr>
        <w:pStyle w:val="NoSpacing"/>
        <w:ind w:firstLine="2430"/>
        <w:rPr>
          <w:rFonts w:ascii="Palatino Linotype" w:hAnsi="Palatino Linotype"/>
          <w:i/>
          <w:iCs/>
          <w:sz w:val="28"/>
          <w:szCs w:val="28"/>
        </w:rPr>
      </w:pPr>
      <w:r w:rsidRPr="00DA7678">
        <w:rPr>
          <w:rFonts w:ascii="Palatino Linotype" w:hAnsi="Palatino Linotype"/>
          <w:i/>
          <w:iCs/>
          <w:sz w:val="28"/>
          <w:szCs w:val="28"/>
        </w:rPr>
        <w:t>Of the Lute of this Nymph, he descended from the heavens,</w:t>
      </w:r>
    </w:p>
    <w:p w14:paraId="59C74CD9" w14:textId="3B036CD3" w:rsidR="003738EF" w:rsidRPr="00DA7678" w:rsidRDefault="003738EF" w:rsidP="003738EF">
      <w:pPr>
        <w:pStyle w:val="NoSpacing"/>
        <w:ind w:firstLine="2430"/>
        <w:rPr>
          <w:rFonts w:ascii="Palatino Linotype" w:hAnsi="Palatino Linotype"/>
          <w:i/>
          <w:iCs/>
          <w:sz w:val="28"/>
          <w:szCs w:val="28"/>
        </w:rPr>
      </w:pPr>
      <w:r w:rsidRPr="00DA7678">
        <w:rPr>
          <w:rFonts w:ascii="Palatino Linotype" w:hAnsi="Palatino Linotype"/>
          <w:i/>
          <w:iCs/>
          <w:sz w:val="28"/>
          <w:szCs w:val="28"/>
        </w:rPr>
        <w:t>Borrowing the apparel and face of Gaultier.</w:t>
      </w:r>
    </w:p>
    <w:p w14:paraId="0D72BA7D" w14:textId="05690D1A" w:rsidR="003738EF" w:rsidRPr="00DA7678" w:rsidRDefault="003738EF" w:rsidP="003738EF">
      <w:pPr>
        <w:pStyle w:val="NoSpacing"/>
        <w:ind w:firstLine="2430"/>
        <w:rPr>
          <w:rFonts w:ascii="Palatino Linotype" w:hAnsi="Palatino Linotype"/>
          <w:i/>
          <w:iCs/>
          <w:sz w:val="28"/>
          <w:szCs w:val="28"/>
        </w:rPr>
      </w:pPr>
    </w:p>
    <w:p w14:paraId="2A28610F" w14:textId="69B0638E" w:rsidR="003738EF" w:rsidRPr="00DA7678" w:rsidRDefault="003738EF" w:rsidP="003738EF">
      <w:pPr>
        <w:pStyle w:val="NoSpacing"/>
        <w:ind w:firstLine="2430"/>
        <w:rPr>
          <w:rFonts w:ascii="Palatino Linotype" w:hAnsi="Palatino Linotype"/>
          <w:i/>
          <w:iCs/>
          <w:sz w:val="28"/>
          <w:szCs w:val="28"/>
        </w:rPr>
      </w:pPr>
      <w:r w:rsidRPr="00DA7678">
        <w:rPr>
          <w:rFonts w:ascii="Palatino Linotype" w:hAnsi="Palatino Linotype"/>
          <w:i/>
          <w:iCs/>
          <w:sz w:val="28"/>
          <w:szCs w:val="28"/>
        </w:rPr>
        <w:t xml:space="preserve">He shows here how to pluck in a hundred beautiful </w:t>
      </w:r>
      <w:proofErr w:type="gramStart"/>
      <w:r w:rsidRPr="00DA7678">
        <w:rPr>
          <w:rFonts w:ascii="Palatino Linotype" w:hAnsi="Palatino Linotype"/>
          <w:i/>
          <w:iCs/>
          <w:sz w:val="28"/>
          <w:szCs w:val="28"/>
        </w:rPr>
        <w:t>ways;</w:t>
      </w:r>
      <w:proofErr w:type="gramEnd"/>
    </w:p>
    <w:p w14:paraId="2EE82923" w14:textId="5C138EDC" w:rsidR="003738EF" w:rsidRPr="00DA7678" w:rsidRDefault="003738EF" w:rsidP="003738EF">
      <w:pPr>
        <w:pStyle w:val="NoSpacing"/>
        <w:ind w:firstLine="2430"/>
        <w:rPr>
          <w:rFonts w:ascii="Palatino Linotype" w:hAnsi="Palatino Linotype"/>
          <w:i/>
          <w:iCs/>
          <w:sz w:val="28"/>
          <w:szCs w:val="28"/>
        </w:rPr>
      </w:pPr>
      <w:proofErr w:type="gramStart"/>
      <w:r w:rsidRPr="00DA7678">
        <w:rPr>
          <w:rFonts w:ascii="Palatino Linotype" w:hAnsi="Palatino Linotype"/>
          <w:i/>
          <w:iCs/>
          <w:sz w:val="28"/>
          <w:szCs w:val="28"/>
        </w:rPr>
        <w:t>An in order to</w:t>
      </w:r>
      <w:proofErr w:type="gramEnd"/>
      <w:r w:rsidRPr="00DA7678">
        <w:rPr>
          <w:rFonts w:ascii="Palatino Linotype" w:hAnsi="Palatino Linotype"/>
          <w:i/>
          <w:iCs/>
          <w:sz w:val="28"/>
          <w:szCs w:val="28"/>
        </w:rPr>
        <w:t xml:space="preserve"> immortalize his divine lessons,</w:t>
      </w:r>
    </w:p>
    <w:p w14:paraId="755C84C1" w14:textId="1485702D" w:rsidR="003738EF" w:rsidRPr="00DA7678" w:rsidRDefault="003738EF" w:rsidP="003738EF">
      <w:pPr>
        <w:pStyle w:val="NoSpacing"/>
        <w:ind w:firstLine="2430"/>
        <w:rPr>
          <w:rFonts w:ascii="Palatino Linotype" w:hAnsi="Palatino Linotype"/>
          <w:i/>
          <w:iCs/>
          <w:sz w:val="28"/>
          <w:szCs w:val="28"/>
        </w:rPr>
      </w:pPr>
      <w:r w:rsidRPr="00DA7678">
        <w:rPr>
          <w:rFonts w:ascii="Palatino Linotype" w:hAnsi="Palatino Linotype"/>
          <w:i/>
          <w:iCs/>
          <w:sz w:val="28"/>
          <w:szCs w:val="28"/>
        </w:rPr>
        <w:t>He dedicates in Gaultier’s honor this precious book.</w:t>
      </w:r>
    </w:p>
    <w:p w14:paraId="5E2D2F02" w14:textId="330AC998" w:rsidR="003738EF" w:rsidRPr="00DA7678" w:rsidRDefault="003738EF" w:rsidP="003738EF">
      <w:pPr>
        <w:pStyle w:val="NoSpacing"/>
        <w:ind w:right="1530" w:firstLine="2430"/>
        <w:jc w:val="right"/>
        <w:rPr>
          <w:rFonts w:ascii="Palatino Linotype" w:hAnsi="Palatino Linotype"/>
          <w:sz w:val="28"/>
          <w:szCs w:val="28"/>
        </w:rPr>
      </w:pPr>
      <w:proofErr w:type="spellStart"/>
      <w:r w:rsidRPr="00DA7678">
        <w:rPr>
          <w:rFonts w:ascii="Palatino Linotype" w:hAnsi="Palatino Linotype"/>
          <w:sz w:val="28"/>
          <w:szCs w:val="28"/>
        </w:rPr>
        <w:t>Harualt</w:t>
      </w:r>
      <w:proofErr w:type="spellEnd"/>
    </w:p>
    <w:p w14:paraId="3FE49E91" w14:textId="77777777" w:rsidR="003738EF" w:rsidRPr="00DA7678" w:rsidRDefault="003738EF" w:rsidP="003738EF">
      <w:pPr>
        <w:pStyle w:val="NoSpacing"/>
        <w:ind w:right="1530" w:firstLine="2430"/>
        <w:jc w:val="right"/>
        <w:rPr>
          <w:rFonts w:ascii="Palatino Linotype" w:hAnsi="Palatino Linotype"/>
          <w:sz w:val="28"/>
          <w:szCs w:val="28"/>
        </w:rPr>
      </w:pPr>
    </w:p>
    <w:p w14:paraId="49F2C9EA" w14:textId="77777777" w:rsidR="005B49FE" w:rsidRPr="00DA7678" w:rsidRDefault="005B49FE">
      <w:pPr>
        <w:rPr>
          <w:rFonts w:ascii="Palatino Linotype" w:hAnsi="Palatino Linotype"/>
          <w:b/>
          <w:bCs/>
          <w:sz w:val="28"/>
          <w:szCs w:val="28"/>
        </w:rPr>
      </w:pPr>
      <w:r w:rsidRPr="00DA7678">
        <w:rPr>
          <w:rFonts w:ascii="Palatino Linotype" w:hAnsi="Palatino Linotype"/>
          <w:b/>
          <w:bCs/>
          <w:sz w:val="28"/>
          <w:szCs w:val="28"/>
        </w:rPr>
        <w:br w:type="page"/>
      </w:r>
    </w:p>
    <w:p w14:paraId="6FC6A73D" w14:textId="3A78DE3E" w:rsidR="003738EF" w:rsidRPr="00DA7678" w:rsidRDefault="003738EF" w:rsidP="003738EF">
      <w:pPr>
        <w:pStyle w:val="NoSpacing"/>
        <w:jc w:val="center"/>
        <w:rPr>
          <w:rFonts w:ascii="Palatino Linotype" w:hAnsi="Palatino Linotype"/>
          <w:b/>
          <w:bCs/>
          <w:sz w:val="28"/>
          <w:szCs w:val="28"/>
        </w:rPr>
      </w:pPr>
      <w:r w:rsidRPr="00DA7678">
        <w:rPr>
          <w:rFonts w:ascii="Palatino Linotype" w:hAnsi="Palatino Linotype"/>
          <w:b/>
          <w:bCs/>
          <w:sz w:val="28"/>
          <w:szCs w:val="28"/>
        </w:rPr>
        <w:lastRenderedPageBreak/>
        <w:t>SONNET</w:t>
      </w:r>
    </w:p>
    <w:p w14:paraId="654B2247" w14:textId="47393933" w:rsidR="003738EF" w:rsidRPr="00DA7678" w:rsidRDefault="003738EF" w:rsidP="003738EF">
      <w:pPr>
        <w:pStyle w:val="NoSpacing"/>
        <w:jc w:val="center"/>
        <w:rPr>
          <w:rFonts w:ascii="Palatino Linotype" w:hAnsi="Palatino Linotype"/>
          <w:sz w:val="28"/>
          <w:szCs w:val="28"/>
        </w:rPr>
      </w:pPr>
      <w:r w:rsidRPr="00DA7678">
        <w:rPr>
          <w:rFonts w:ascii="Palatino Linotype" w:hAnsi="Palatino Linotype"/>
          <w:sz w:val="28"/>
          <w:szCs w:val="28"/>
        </w:rPr>
        <w:t>to the book</w:t>
      </w:r>
    </w:p>
    <w:p w14:paraId="3142EC4B" w14:textId="77777777" w:rsidR="003738EF" w:rsidRPr="00DA7678" w:rsidRDefault="003738EF" w:rsidP="003738EF">
      <w:pPr>
        <w:pStyle w:val="NoSpacing"/>
        <w:ind w:firstLine="2430"/>
        <w:rPr>
          <w:rFonts w:ascii="Palatino Linotype" w:hAnsi="Palatino Linotype"/>
          <w:i/>
          <w:iCs/>
          <w:sz w:val="28"/>
          <w:szCs w:val="28"/>
        </w:rPr>
      </w:pPr>
    </w:p>
    <w:p w14:paraId="2A9076C6" w14:textId="77777777" w:rsidR="003738EF" w:rsidRPr="00DA7678" w:rsidRDefault="003738EF" w:rsidP="003738EF">
      <w:pPr>
        <w:pStyle w:val="NoSpacing"/>
        <w:ind w:firstLine="2430"/>
        <w:rPr>
          <w:rFonts w:ascii="Palatino Linotype" w:hAnsi="Palatino Linotype"/>
          <w:i/>
          <w:iCs/>
          <w:sz w:val="28"/>
          <w:szCs w:val="28"/>
        </w:rPr>
      </w:pPr>
      <w:r w:rsidRPr="00DA7678">
        <w:rPr>
          <w:rFonts w:ascii="Palatino Linotype" w:hAnsi="Palatino Linotype"/>
          <w:i/>
          <w:iCs/>
          <w:sz w:val="28"/>
          <w:szCs w:val="28"/>
        </w:rPr>
        <w:t>Unequaled work of admirable structure,</w:t>
      </w:r>
    </w:p>
    <w:p w14:paraId="7A0E109D" w14:textId="77777777" w:rsidR="003738EF" w:rsidRPr="00DA7678" w:rsidRDefault="003738EF" w:rsidP="003738EF">
      <w:pPr>
        <w:pStyle w:val="NoSpacing"/>
        <w:ind w:firstLine="2430"/>
        <w:rPr>
          <w:rFonts w:ascii="Palatino Linotype" w:hAnsi="Palatino Linotype"/>
          <w:i/>
          <w:iCs/>
          <w:sz w:val="28"/>
          <w:szCs w:val="28"/>
        </w:rPr>
      </w:pPr>
      <w:r w:rsidRPr="00DA7678">
        <w:rPr>
          <w:rFonts w:ascii="Palatino Linotype" w:hAnsi="Palatino Linotype"/>
          <w:i/>
          <w:iCs/>
          <w:sz w:val="28"/>
          <w:szCs w:val="28"/>
        </w:rPr>
        <w:t>You appear to our eyes an enchanted volume,</w:t>
      </w:r>
    </w:p>
    <w:p w14:paraId="7048B98A" w14:textId="77777777" w:rsidR="003738EF" w:rsidRPr="00DA7678" w:rsidRDefault="003738EF" w:rsidP="003738EF">
      <w:pPr>
        <w:pStyle w:val="NoSpacing"/>
        <w:ind w:firstLine="2430"/>
        <w:rPr>
          <w:rFonts w:ascii="Palatino Linotype" w:hAnsi="Palatino Linotype"/>
          <w:i/>
          <w:iCs/>
          <w:sz w:val="28"/>
          <w:szCs w:val="28"/>
        </w:rPr>
      </w:pPr>
      <w:r w:rsidRPr="00DA7678">
        <w:rPr>
          <w:rFonts w:ascii="Palatino Linotype" w:hAnsi="Palatino Linotype"/>
          <w:i/>
          <w:iCs/>
          <w:sz w:val="28"/>
          <w:szCs w:val="28"/>
        </w:rPr>
        <w:t>Because the Liberal Arts did not give birth to you,</w:t>
      </w:r>
    </w:p>
    <w:p w14:paraId="53F66DF7" w14:textId="2942F423" w:rsidR="003738EF" w:rsidRPr="00DA7678" w:rsidRDefault="003738EF" w:rsidP="003738EF">
      <w:pPr>
        <w:pStyle w:val="NoSpacing"/>
        <w:ind w:firstLine="2430"/>
        <w:rPr>
          <w:rFonts w:ascii="Palatino Linotype" w:hAnsi="Palatino Linotype"/>
          <w:i/>
          <w:iCs/>
          <w:sz w:val="28"/>
          <w:szCs w:val="28"/>
        </w:rPr>
      </w:pPr>
      <w:r w:rsidRPr="00DA7678">
        <w:rPr>
          <w:rFonts w:ascii="Palatino Linotype" w:hAnsi="Palatino Linotype"/>
          <w:i/>
          <w:iCs/>
          <w:sz w:val="28"/>
          <w:szCs w:val="28"/>
        </w:rPr>
        <w:t xml:space="preserve">Since we </w:t>
      </w:r>
      <w:r w:rsidR="00A61002">
        <w:rPr>
          <w:rFonts w:ascii="Palatino Linotype" w:hAnsi="Palatino Linotype"/>
          <w:i/>
          <w:iCs/>
          <w:sz w:val="28"/>
          <w:szCs w:val="28"/>
        </w:rPr>
        <w:t xml:space="preserve">have </w:t>
      </w:r>
      <w:r w:rsidRPr="00DA7678">
        <w:rPr>
          <w:rFonts w:ascii="Palatino Linotype" w:hAnsi="Palatino Linotype"/>
          <w:i/>
          <w:iCs/>
          <w:sz w:val="28"/>
          <w:szCs w:val="28"/>
        </w:rPr>
        <w:t>nothing equal to you in nature.</w:t>
      </w:r>
    </w:p>
    <w:p w14:paraId="14300C1D" w14:textId="124D7E91" w:rsidR="003738EF" w:rsidRPr="00DA7678" w:rsidRDefault="003738EF" w:rsidP="003738EF">
      <w:pPr>
        <w:pStyle w:val="NoSpacing"/>
        <w:ind w:firstLine="2430"/>
        <w:rPr>
          <w:rFonts w:ascii="Palatino Linotype" w:hAnsi="Palatino Linotype"/>
          <w:i/>
          <w:iCs/>
          <w:sz w:val="28"/>
          <w:szCs w:val="28"/>
        </w:rPr>
      </w:pPr>
    </w:p>
    <w:p w14:paraId="41FD45D6" w14:textId="28D1BA0E" w:rsidR="003738EF" w:rsidRPr="00DA7678" w:rsidRDefault="003738EF" w:rsidP="003738EF">
      <w:pPr>
        <w:pStyle w:val="NoSpacing"/>
        <w:ind w:firstLine="2430"/>
        <w:rPr>
          <w:rFonts w:ascii="Palatino Linotype" w:hAnsi="Palatino Linotype"/>
          <w:i/>
          <w:iCs/>
          <w:sz w:val="28"/>
          <w:szCs w:val="28"/>
        </w:rPr>
      </w:pPr>
      <w:r w:rsidRPr="00DA7678">
        <w:rPr>
          <w:rFonts w:ascii="Palatino Linotype" w:hAnsi="Palatino Linotype"/>
          <w:i/>
          <w:iCs/>
          <w:sz w:val="28"/>
          <w:szCs w:val="28"/>
        </w:rPr>
        <w:t xml:space="preserve">How many learned concerts of erudite </w:t>
      </w:r>
      <w:proofErr w:type="gramStart"/>
      <w:r w:rsidRPr="00DA7678">
        <w:rPr>
          <w:rFonts w:ascii="Palatino Linotype" w:hAnsi="Palatino Linotype"/>
          <w:i/>
          <w:iCs/>
          <w:sz w:val="28"/>
          <w:szCs w:val="28"/>
        </w:rPr>
        <w:t>tablature,</w:t>
      </w:r>
      <w:proofErr w:type="gramEnd"/>
    </w:p>
    <w:p w14:paraId="10DB86E0" w14:textId="7EFF29D2" w:rsidR="003738EF" w:rsidRPr="00DA7678" w:rsidRDefault="003738EF" w:rsidP="003738EF">
      <w:pPr>
        <w:pStyle w:val="NoSpacing"/>
        <w:ind w:firstLine="2430"/>
        <w:rPr>
          <w:rFonts w:ascii="Palatino Linotype" w:hAnsi="Palatino Linotype"/>
          <w:i/>
          <w:iCs/>
          <w:sz w:val="28"/>
          <w:szCs w:val="28"/>
        </w:rPr>
      </w:pPr>
      <w:r w:rsidRPr="00DA7678">
        <w:rPr>
          <w:rFonts w:ascii="Palatino Linotype" w:hAnsi="Palatino Linotype"/>
          <w:i/>
          <w:iCs/>
          <w:sz w:val="28"/>
          <w:szCs w:val="28"/>
        </w:rPr>
        <w:t xml:space="preserve">Never has anyone invented a better </w:t>
      </w:r>
      <w:proofErr w:type="gramStart"/>
      <w:r w:rsidRPr="00DA7678">
        <w:rPr>
          <w:rFonts w:ascii="Palatino Linotype" w:hAnsi="Palatino Linotype"/>
          <w:i/>
          <w:iCs/>
          <w:sz w:val="28"/>
          <w:szCs w:val="28"/>
        </w:rPr>
        <w:t>plan;</w:t>
      </w:r>
      <w:proofErr w:type="gramEnd"/>
    </w:p>
    <w:p w14:paraId="1DF46463" w14:textId="36A78C97" w:rsidR="003738EF" w:rsidRPr="00DA7678" w:rsidRDefault="003738EF" w:rsidP="003738EF">
      <w:pPr>
        <w:pStyle w:val="NoSpacing"/>
        <w:ind w:firstLine="2430"/>
        <w:rPr>
          <w:rFonts w:ascii="Palatino Linotype" w:hAnsi="Palatino Linotype"/>
          <w:i/>
          <w:iCs/>
          <w:sz w:val="28"/>
          <w:szCs w:val="28"/>
        </w:rPr>
      </w:pPr>
      <w:r w:rsidRPr="00DA7678">
        <w:rPr>
          <w:rFonts w:ascii="Palatino Linotype" w:hAnsi="Palatino Linotype"/>
          <w:i/>
          <w:iCs/>
          <w:sz w:val="28"/>
          <w:szCs w:val="28"/>
        </w:rPr>
        <w:t xml:space="preserve">One can see nothing better </w:t>
      </w:r>
      <w:proofErr w:type="gramStart"/>
      <w:r w:rsidRPr="00DA7678">
        <w:rPr>
          <w:rFonts w:ascii="Palatino Linotype" w:hAnsi="Palatino Linotype"/>
          <w:i/>
          <w:iCs/>
          <w:sz w:val="28"/>
          <w:szCs w:val="28"/>
        </w:rPr>
        <w:t>represented;</w:t>
      </w:r>
      <w:proofErr w:type="gramEnd"/>
    </w:p>
    <w:p w14:paraId="54C95186" w14:textId="736E0713" w:rsidR="003738EF" w:rsidRPr="00DA7678" w:rsidRDefault="003738EF" w:rsidP="003738EF">
      <w:pPr>
        <w:pStyle w:val="NoSpacing"/>
        <w:ind w:firstLine="2430"/>
        <w:rPr>
          <w:rFonts w:ascii="Palatino Linotype" w:hAnsi="Palatino Linotype"/>
          <w:i/>
          <w:iCs/>
          <w:sz w:val="28"/>
          <w:szCs w:val="28"/>
        </w:rPr>
      </w:pPr>
      <w:r w:rsidRPr="00DA7678">
        <w:rPr>
          <w:rFonts w:ascii="Palatino Linotype" w:hAnsi="Palatino Linotype"/>
          <w:i/>
          <w:iCs/>
          <w:sz w:val="28"/>
          <w:szCs w:val="28"/>
        </w:rPr>
        <w:t>Your Chinese ink effaces representation.</w:t>
      </w:r>
    </w:p>
    <w:p w14:paraId="5F12483B" w14:textId="5B69E1AA" w:rsidR="003738EF" w:rsidRPr="00DA7678" w:rsidRDefault="003738EF" w:rsidP="003738EF">
      <w:pPr>
        <w:pStyle w:val="NoSpacing"/>
        <w:ind w:firstLine="2430"/>
        <w:rPr>
          <w:rFonts w:ascii="Palatino Linotype" w:hAnsi="Palatino Linotype"/>
          <w:i/>
          <w:iCs/>
          <w:sz w:val="28"/>
          <w:szCs w:val="28"/>
        </w:rPr>
      </w:pPr>
    </w:p>
    <w:p w14:paraId="0803159F" w14:textId="0259D672" w:rsidR="003738EF" w:rsidRPr="00DA7678" w:rsidRDefault="003738EF" w:rsidP="003738EF">
      <w:pPr>
        <w:pStyle w:val="NoSpacing"/>
        <w:ind w:firstLine="2430"/>
        <w:rPr>
          <w:rFonts w:ascii="Palatino Linotype" w:hAnsi="Palatino Linotype"/>
          <w:i/>
          <w:iCs/>
          <w:sz w:val="28"/>
          <w:szCs w:val="28"/>
        </w:rPr>
      </w:pPr>
      <w:r w:rsidRPr="00DA7678">
        <w:rPr>
          <w:rFonts w:ascii="Palatino Linotype" w:hAnsi="Palatino Linotype"/>
          <w:i/>
          <w:iCs/>
          <w:sz w:val="28"/>
          <w:szCs w:val="28"/>
        </w:rPr>
        <w:t xml:space="preserve">Mankind has not been able to produce a work so </w:t>
      </w:r>
      <w:proofErr w:type="gramStart"/>
      <w:r w:rsidRPr="00DA7678">
        <w:rPr>
          <w:rFonts w:ascii="Palatino Linotype" w:hAnsi="Palatino Linotype"/>
          <w:i/>
          <w:iCs/>
          <w:sz w:val="28"/>
          <w:szCs w:val="28"/>
        </w:rPr>
        <w:t>perfect;</w:t>
      </w:r>
      <w:proofErr w:type="gramEnd"/>
    </w:p>
    <w:p w14:paraId="4B848517" w14:textId="58A26917" w:rsidR="003738EF" w:rsidRPr="00DA7678" w:rsidRDefault="003738EF" w:rsidP="003738EF">
      <w:pPr>
        <w:pStyle w:val="NoSpacing"/>
        <w:ind w:firstLine="2430"/>
        <w:rPr>
          <w:rFonts w:ascii="Palatino Linotype" w:hAnsi="Palatino Linotype"/>
          <w:i/>
          <w:iCs/>
          <w:sz w:val="28"/>
          <w:szCs w:val="28"/>
        </w:rPr>
      </w:pPr>
      <w:r w:rsidRPr="00DA7678">
        <w:rPr>
          <w:rFonts w:ascii="Palatino Linotype" w:hAnsi="Palatino Linotype"/>
          <w:i/>
          <w:iCs/>
          <w:sz w:val="28"/>
          <w:szCs w:val="28"/>
        </w:rPr>
        <w:t>It is Phoebus, who fatigued from his effort,</w:t>
      </w:r>
    </w:p>
    <w:p w14:paraId="69A679F5" w14:textId="662E9C28" w:rsidR="003738EF" w:rsidRPr="00DA7678" w:rsidRDefault="003738EF" w:rsidP="003738EF">
      <w:pPr>
        <w:pStyle w:val="NoSpacing"/>
        <w:ind w:firstLine="2430"/>
        <w:rPr>
          <w:rFonts w:ascii="Palatino Linotype" w:hAnsi="Palatino Linotype"/>
          <w:i/>
          <w:iCs/>
          <w:sz w:val="28"/>
          <w:szCs w:val="28"/>
        </w:rPr>
      </w:pPr>
      <w:r w:rsidRPr="00DA7678">
        <w:rPr>
          <w:rFonts w:ascii="Palatino Linotype" w:hAnsi="Palatino Linotype"/>
          <w:i/>
          <w:iCs/>
          <w:sz w:val="28"/>
          <w:szCs w:val="28"/>
        </w:rPr>
        <w:t>Goes off to rest on the breast of Urania.</w:t>
      </w:r>
    </w:p>
    <w:p w14:paraId="25298532" w14:textId="44E7A0C3" w:rsidR="003738EF" w:rsidRPr="00DA7678" w:rsidRDefault="003738EF" w:rsidP="003738EF">
      <w:pPr>
        <w:pStyle w:val="NoSpacing"/>
        <w:ind w:firstLine="2430"/>
        <w:rPr>
          <w:rFonts w:ascii="Palatino Linotype" w:hAnsi="Palatino Linotype"/>
          <w:i/>
          <w:iCs/>
          <w:sz w:val="28"/>
          <w:szCs w:val="28"/>
        </w:rPr>
      </w:pPr>
    </w:p>
    <w:p w14:paraId="050F2B44" w14:textId="3FDDAE93" w:rsidR="003738EF" w:rsidRPr="00DA7678" w:rsidRDefault="003738EF" w:rsidP="003738EF">
      <w:pPr>
        <w:pStyle w:val="NoSpacing"/>
        <w:ind w:firstLine="2430"/>
        <w:rPr>
          <w:rFonts w:ascii="Palatino Linotype" w:hAnsi="Palatino Linotype"/>
          <w:i/>
          <w:iCs/>
          <w:sz w:val="28"/>
          <w:szCs w:val="28"/>
        </w:rPr>
      </w:pPr>
      <w:r w:rsidRPr="00DA7678">
        <w:rPr>
          <w:rFonts w:ascii="Palatino Linotype" w:hAnsi="Palatino Linotype"/>
          <w:i/>
          <w:iCs/>
          <w:sz w:val="28"/>
          <w:szCs w:val="28"/>
        </w:rPr>
        <w:t xml:space="preserve">He has nevertheless sought out twelve modes in </w:t>
      </w:r>
      <w:proofErr w:type="gramStart"/>
      <w:r w:rsidRPr="00DA7678">
        <w:rPr>
          <w:rFonts w:ascii="Palatino Linotype" w:hAnsi="Palatino Linotype"/>
          <w:i/>
          <w:iCs/>
          <w:sz w:val="28"/>
          <w:szCs w:val="28"/>
        </w:rPr>
        <w:t>vain;</w:t>
      </w:r>
      <w:proofErr w:type="gramEnd"/>
    </w:p>
    <w:p w14:paraId="367F1C0A" w14:textId="08D7AA85" w:rsidR="003738EF" w:rsidRPr="00DA7678" w:rsidRDefault="003738EF" w:rsidP="003738EF">
      <w:pPr>
        <w:pStyle w:val="NoSpacing"/>
        <w:ind w:firstLine="2430"/>
        <w:rPr>
          <w:rFonts w:ascii="Palatino Linotype" w:hAnsi="Palatino Linotype"/>
          <w:i/>
          <w:iCs/>
          <w:sz w:val="28"/>
          <w:szCs w:val="28"/>
        </w:rPr>
      </w:pPr>
      <w:r w:rsidRPr="00DA7678">
        <w:rPr>
          <w:rFonts w:ascii="Palatino Linotype" w:hAnsi="Palatino Linotype"/>
          <w:i/>
          <w:iCs/>
          <w:sz w:val="28"/>
          <w:szCs w:val="28"/>
        </w:rPr>
        <w:t>All that is needed to unite the entire Symphony,</w:t>
      </w:r>
    </w:p>
    <w:p w14:paraId="54B562E4" w14:textId="500EFDA2" w:rsidR="003738EF" w:rsidRPr="00DA7678" w:rsidRDefault="003738EF" w:rsidP="003738EF">
      <w:pPr>
        <w:pStyle w:val="NoSpacing"/>
        <w:ind w:firstLine="2430"/>
        <w:rPr>
          <w:rFonts w:ascii="Palatino Linotype" w:hAnsi="Palatino Linotype"/>
          <w:i/>
          <w:iCs/>
          <w:sz w:val="28"/>
          <w:szCs w:val="28"/>
        </w:rPr>
      </w:pPr>
      <w:r w:rsidRPr="00DA7678">
        <w:rPr>
          <w:rFonts w:ascii="Palatino Linotype" w:hAnsi="Palatino Linotype"/>
          <w:i/>
          <w:iCs/>
          <w:sz w:val="28"/>
          <w:szCs w:val="28"/>
        </w:rPr>
        <w:t xml:space="preserve">Is the </w:t>
      </w:r>
      <w:proofErr w:type="spellStart"/>
      <w:r w:rsidRPr="00DA7678">
        <w:rPr>
          <w:rFonts w:ascii="Palatino Linotype" w:hAnsi="Palatino Linotype"/>
          <w:i/>
          <w:iCs/>
          <w:sz w:val="28"/>
          <w:szCs w:val="28"/>
        </w:rPr>
        <w:t>Ilustrious</w:t>
      </w:r>
      <w:proofErr w:type="spellEnd"/>
      <w:r w:rsidRPr="00DA7678">
        <w:rPr>
          <w:rFonts w:ascii="Palatino Linotype" w:hAnsi="Palatino Linotype"/>
          <w:i/>
          <w:iCs/>
          <w:sz w:val="28"/>
          <w:szCs w:val="28"/>
        </w:rPr>
        <w:t xml:space="preserve"> Gaultier and his lute in hand.</w:t>
      </w:r>
    </w:p>
    <w:p w14:paraId="29E61D7E" w14:textId="510F32A3" w:rsidR="005B49FE" w:rsidRDefault="005B49FE" w:rsidP="005B49FE">
      <w:pPr>
        <w:pStyle w:val="NoSpacing"/>
        <w:ind w:right="1530" w:firstLine="2430"/>
        <w:jc w:val="right"/>
        <w:rPr>
          <w:rFonts w:ascii="Palatino Linotype" w:hAnsi="Palatino Linotype"/>
          <w:sz w:val="28"/>
          <w:szCs w:val="28"/>
        </w:rPr>
      </w:pPr>
      <w:proofErr w:type="spellStart"/>
      <w:r w:rsidRPr="00DA7678">
        <w:rPr>
          <w:rFonts w:ascii="Palatino Linotype" w:hAnsi="Palatino Linotype"/>
          <w:sz w:val="28"/>
          <w:szCs w:val="28"/>
        </w:rPr>
        <w:t>Gauquelin</w:t>
      </w:r>
      <w:proofErr w:type="spellEnd"/>
    </w:p>
    <w:p w14:paraId="4F166E0E" w14:textId="57F40C13" w:rsidR="00EC465D" w:rsidRDefault="00EC465D">
      <w:pPr>
        <w:rPr>
          <w:rFonts w:ascii="Palatino Linotype" w:hAnsi="Palatino Linotype"/>
          <w:sz w:val="28"/>
          <w:szCs w:val="28"/>
        </w:rPr>
      </w:pPr>
      <w:r>
        <w:rPr>
          <w:rFonts w:ascii="Palatino Linotype" w:hAnsi="Palatino Linotype"/>
          <w:sz w:val="28"/>
          <w:szCs w:val="28"/>
        </w:rPr>
        <w:br w:type="page"/>
      </w:r>
    </w:p>
    <w:p w14:paraId="4880127D" w14:textId="74521A3A" w:rsidR="00EC465D" w:rsidRDefault="00EC465D">
      <w:pPr>
        <w:rPr>
          <w:rFonts w:ascii="Palatino Linotype" w:hAnsi="Palatino Linotype"/>
          <w:sz w:val="28"/>
          <w:szCs w:val="28"/>
        </w:rPr>
      </w:pPr>
    </w:p>
    <w:p w14:paraId="0CC51497" w14:textId="043C26EE" w:rsidR="00EC465D" w:rsidRDefault="00EC465D">
      <w:pPr>
        <w:rPr>
          <w:rFonts w:ascii="Palatino Linotype" w:hAnsi="Palatino Linotype"/>
          <w:sz w:val="28"/>
          <w:szCs w:val="28"/>
        </w:rPr>
      </w:pPr>
    </w:p>
    <w:p w14:paraId="28C1965F" w14:textId="1F4ED097" w:rsidR="00EC465D" w:rsidRDefault="004D77D7" w:rsidP="00EC465D">
      <w:pPr>
        <w:pStyle w:val="NoSpacing"/>
        <w:ind w:right="1530" w:firstLine="2430"/>
        <w:rPr>
          <w:rFonts w:ascii="Palatino Linotype" w:hAnsi="Palatino Linotype"/>
          <w:sz w:val="28"/>
          <w:szCs w:val="28"/>
        </w:rPr>
      </w:pPr>
      <w:r>
        <w:rPr>
          <w:rFonts w:ascii="Palatino Linotype" w:hAnsi="Palatino Linotype"/>
          <w:noProof/>
          <w:sz w:val="28"/>
          <w:szCs w:val="28"/>
        </w:rPr>
        <w:drawing>
          <wp:anchor distT="0" distB="0" distL="114300" distR="114300" simplePos="0" relativeHeight="251658240" behindDoc="0" locked="0" layoutInCell="1" allowOverlap="1" wp14:anchorId="4E37C0A1" wp14:editId="1942C10C">
            <wp:simplePos x="0" y="0"/>
            <wp:positionH relativeFrom="page">
              <wp:align>right</wp:align>
            </wp:positionH>
            <wp:positionV relativeFrom="paragraph">
              <wp:posOffset>402590</wp:posOffset>
            </wp:positionV>
            <wp:extent cx="7772400" cy="6005195"/>
            <wp:effectExtent l="0" t="0" r="0" b="0"/>
            <wp:wrapSquare wrapText="bothSides"/>
            <wp:docPr id="2" name="Picture 2" descr="A close up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book&#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72400" cy="6005195"/>
                    </a:xfrm>
                    <a:prstGeom prst="rect">
                      <a:avLst/>
                    </a:prstGeom>
                  </pic:spPr>
                </pic:pic>
              </a:graphicData>
            </a:graphic>
            <wp14:sizeRelH relativeFrom="margin">
              <wp14:pctWidth>0</wp14:pctWidth>
            </wp14:sizeRelH>
            <wp14:sizeRelV relativeFrom="margin">
              <wp14:pctHeight>0</wp14:pctHeight>
            </wp14:sizeRelV>
          </wp:anchor>
        </w:drawing>
      </w:r>
    </w:p>
    <w:p w14:paraId="54E2901D" w14:textId="5E796A14" w:rsidR="00EC465D" w:rsidRPr="00EC465D" w:rsidRDefault="00EC465D" w:rsidP="00EC465D"/>
    <w:p w14:paraId="7EC33670" w14:textId="3BB414EF" w:rsidR="00EC465D" w:rsidRDefault="00EC465D" w:rsidP="00EC465D">
      <w:pPr>
        <w:jc w:val="right"/>
        <w:rPr>
          <w:rFonts w:ascii="Palatino Linotype" w:hAnsi="Palatino Linotype"/>
          <w:sz w:val="28"/>
          <w:szCs w:val="28"/>
        </w:rPr>
      </w:pPr>
    </w:p>
    <w:p w14:paraId="516983D9" w14:textId="37DFC9D5" w:rsidR="00EC465D" w:rsidRDefault="00EC465D" w:rsidP="00EC465D"/>
    <w:p w14:paraId="3521FC61" w14:textId="455DEEB4" w:rsidR="00170D30" w:rsidRDefault="00170D30">
      <w:r>
        <w:rPr>
          <w:noProof/>
        </w:rPr>
        <w:lastRenderedPageBreak/>
        <w:drawing>
          <wp:anchor distT="0" distB="0" distL="114300" distR="114300" simplePos="0" relativeHeight="251661312" behindDoc="0" locked="0" layoutInCell="1" allowOverlap="1" wp14:anchorId="5837D96B" wp14:editId="67420B8B">
            <wp:simplePos x="0" y="0"/>
            <wp:positionH relativeFrom="column">
              <wp:posOffset>-47502</wp:posOffset>
            </wp:positionH>
            <wp:positionV relativeFrom="paragraph">
              <wp:posOffset>2018805</wp:posOffset>
            </wp:positionV>
            <wp:extent cx="5943600" cy="2527935"/>
            <wp:effectExtent l="0" t="0" r="0"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943600" cy="2527935"/>
                    </a:xfrm>
                    <a:prstGeom prst="rect">
                      <a:avLst/>
                    </a:prstGeom>
                  </pic:spPr>
                </pic:pic>
              </a:graphicData>
            </a:graphic>
          </wp:anchor>
        </w:drawing>
      </w:r>
      <w:r>
        <w:br w:type="page"/>
      </w:r>
    </w:p>
    <w:p w14:paraId="5C1B18A4" w14:textId="77777777" w:rsidR="00A45101" w:rsidRDefault="00A45101">
      <w:pPr>
        <w:sectPr w:rsidR="00A45101" w:rsidSect="008F64C9">
          <w:headerReference w:type="default" r:id="rId15"/>
          <w:headerReference w:type="first" r:id="rId16"/>
          <w:pgSz w:w="12240" w:h="15840" w:code="1"/>
          <w:pgMar w:top="1440" w:right="1440" w:bottom="1440" w:left="1440" w:header="720" w:footer="720" w:gutter="0"/>
          <w:pgNumType w:fmt="lowerRoman" w:start="1"/>
          <w:cols w:space="720"/>
          <w:titlePg/>
          <w:docGrid w:linePitch="360"/>
        </w:sectPr>
      </w:pPr>
    </w:p>
    <w:p w14:paraId="11FCB24E" w14:textId="1BA3204E" w:rsidR="00170D30" w:rsidRDefault="00170D30"/>
    <w:p w14:paraId="39CBECB1" w14:textId="77777777" w:rsidR="004D77D7" w:rsidRDefault="004D77D7" w:rsidP="00EC465D"/>
    <w:p w14:paraId="56617018" w14:textId="77777777" w:rsidR="004D77D7" w:rsidRDefault="004D77D7" w:rsidP="00EC465D"/>
    <w:p w14:paraId="33B713EF" w14:textId="77777777" w:rsidR="004D77D7" w:rsidRDefault="004D77D7" w:rsidP="00EC465D"/>
    <w:p w14:paraId="219C290F" w14:textId="77777777" w:rsidR="004D77D7" w:rsidRDefault="004D77D7" w:rsidP="00EC465D"/>
    <w:p w14:paraId="6E9917AE" w14:textId="77777777" w:rsidR="004D77D7" w:rsidRDefault="004D77D7" w:rsidP="00EC465D"/>
    <w:p w14:paraId="4C259FB5" w14:textId="7EDFE675" w:rsidR="004D77D7" w:rsidRPr="00EC465D" w:rsidRDefault="004D77D7" w:rsidP="00EC465D">
      <w:r>
        <w:rPr>
          <w:noProof/>
        </w:rPr>
        <w:drawing>
          <wp:anchor distT="0" distB="0" distL="114300" distR="114300" simplePos="0" relativeHeight="251660288" behindDoc="1" locked="0" layoutInCell="1" allowOverlap="1" wp14:anchorId="7C8324F2" wp14:editId="70AD3D8A">
            <wp:simplePos x="0" y="0"/>
            <wp:positionH relativeFrom="column">
              <wp:posOffset>0</wp:posOffset>
            </wp:positionH>
            <wp:positionV relativeFrom="paragraph">
              <wp:posOffset>-9218</wp:posOffset>
            </wp:positionV>
            <wp:extent cx="5943600" cy="5135880"/>
            <wp:effectExtent l="0" t="0" r="0" b="7620"/>
            <wp:wrapNone/>
            <wp:docPr id="3" name="Picture 3" descr="A vintage photo of a pa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vintage photo of a painting&#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5135880"/>
                    </a:xfrm>
                    <a:prstGeom prst="rect">
                      <a:avLst/>
                    </a:prstGeom>
                  </pic:spPr>
                </pic:pic>
              </a:graphicData>
            </a:graphic>
          </wp:anchor>
        </w:drawing>
      </w:r>
    </w:p>
    <w:sectPr w:rsidR="004D77D7" w:rsidRPr="00EC465D" w:rsidSect="00A45101">
      <w:type w:val="continuous"/>
      <w:pgSz w:w="12240" w:h="15840" w:code="1"/>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82D02C" w14:textId="77777777" w:rsidR="00C719FB" w:rsidRDefault="00C719FB" w:rsidP="00A827EB">
      <w:pPr>
        <w:spacing w:after="0" w:line="240" w:lineRule="auto"/>
      </w:pPr>
      <w:r>
        <w:separator/>
      </w:r>
    </w:p>
  </w:endnote>
  <w:endnote w:type="continuationSeparator" w:id="0">
    <w:p w14:paraId="04B42F03" w14:textId="77777777" w:rsidR="00C719FB" w:rsidRDefault="00C719FB" w:rsidP="00A827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Unicode MS">
    <w:altName w:val="Arial"/>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9B6516" w14:textId="77777777" w:rsidR="00C719FB" w:rsidRDefault="00C719FB" w:rsidP="00A827EB">
      <w:pPr>
        <w:spacing w:after="0" w:line="240" w:lineRule="auto"/>
      </w:pPr>
      <w:r>
        <w:separator/>
      </w:r>
    </w:p>
  </w:footnote>
  <w:footnote w:type="continuationSeparator" w:id="0">
    <w:p w14:paraId="353A6B97" w14:textId="77777777" w:rsidR="00C719FB" w:rsidRDefault="00C719FB" w:rsidP="00A827EB">
      <w:pPr>
        <w:spacing w:after="0" w:line="240" w:lineRule="auto"/>
      </w:pPr>
      <w:r>
        <w:continuationSeparator/>
      </w:r>
    </w:p>
  </w:footnote>
  <w:footnote w:id="1">
    <w:p w14:paraId="51B27DB9" w14:textId="05CEB5E6" w:rsidR="00D35E68" w:rsidRPr="00D46A3E" w:rsidRDefault="00D35E68">
      <w:pPr>
        <w:pStyle w:val="FootnoteText"/>
      </w:pPr>
      <w:r>
        <w:rPr>
          <w:rStyle w:val="FootnoteReference"/>
        </w:rPr>
        <w:footnoteRef/>
      </w:r>
      <w:r w:rsidRPr="009617A9">
        <w:rPr>
          <w:lang w:val="de-DE"/>
        </w:rPr>
        <w:t xml:space="preserve"> </w:t>
      </w:r>
      <w:r w:rsidR="00D46A3E">
        <w:rPr>
          <w:lang w:val="de-DE"/>
        </w:rPr>
        <w:t xml:space="preserve">Gaultier, Denis. </w:t>
      </w:r>
      <w:r w:rsidR="009617A9" w:rsidRPr="009617A9">
        <w:rPr>
          <w:lang w:val="de-DE"/>
        </w:rPr>
        <w:t xml:space="preserve">“A </w:t>
      </w:r>
      <w:proofErr w:type="spellStart"/>
      <w:r w:rsidR="009617A9" w:rsidRPr="009617A9">
        <w:rPr>
          <w:lang w:val="de-DE"/>
        </w:rPr>
        <w:t>Facsimile</w:t>
      </w:r>
      <w:proofErr w:type="spellEnd"/>
      <w:r w:rsidR="009617A9" w:rsidRPr="009617A9">
        <w:rPr>
          <w:lang w:val="de-DE"/>
        </w:rPr>
        <w:t xml:space="preserve"> of Berline, Staatliche Museen </w:t>
      </w:r>
      <w:proofErr w:type="spellStart"/>
      <w:r w:rsidR="009617A9" w:rsidRPr="009617A9">
        <w:rPr>
          <w:lang w:val="de-DE"/>
        </w:rPr>
        <w:t>Preuẞischer</w:t>
      </w:r>
      <w:proofErr w:type="spellEnd"/>
      <w:r w:rsidR="009617A9" w:rsidRPr="009617A9">
        <w:rPr>
          <w:lang w:val="de-DE"/>
        </w:rPr>
        <w:t xml:space="preserve"> Kult</w:t>
      </w:r>
      <w:r w:rsidR="009617A9">
        <w:rPr>
          <w:lang w:val="de-DE"/>
        </w:rPr>
        <w:t xml:space="preserve">urbesitz, </w:t>
      </w:r>
      <w:proofErr w:type="spellStart"/>
      <w:r w:rsidR="009617A9">
        <w:rPr>
          <w:lang w:val="de-DE"/>
        </w:rPr>
        <w:t>Kupferstichkabenett</w:t>
      </w:r>
      <w:proofErr w:type="spellEnd"/>
      <w:r w:rsidR="009617A9">
        <w:rPr>
          <w:lang w:val="de-DE"/>
        </w:rPr>
        <w:t>, MS. 78 C12</w:t>
      </w:r>
      <w:r w:rsidR="00D46A3E">
        <w:rPr>
          <w:lang w:val="de-DE"/>
        </w:rPr>
        <w:t>.</w:t>
      </w:r>
      <w:r w:rsidR="009617A9">
        <w:rPr>
          <w:lang w:val="de-DE"/>
        </w:rPr>
        <w:t xml:space="preserve">“ </w:t>
      </w:r>
      <w:r w:rsidRPr="00D46A3E">
        <w:rPr>
          <w:i/>
          <w:iCs/>
        </w:rPr>
        <w:t xml:space="preserve">La </w:t>
      </w:r>
      <w:proofErr w:type="spellStart"/>
      <w:r w:rsidRPr="00D46A3E">
        <w:rPr>
          <w:i/>
          <w:iCs/>
        </w:rPr>
        <w:t>Rhetorique</w:t>
      </w:r>
      <w:proofErr w:type="spellEnd"/>
      <w:r w:rsidRPr="00D46A3E">
        <w:rPr>
          <w:i/>
          <w:iCs/>
        </w:rPr>
        <w:t xml:space="preserve"> des </w:t>
      </w:r>
      <w:proofErr w:type="spellStart"/>
      <w:r w:rsidRPr="00D46A3E">
        <w:rPr>
          <w:i/>
          <w:iCs/>
        </w:rPr>
        <w:t>Dieux</w:t>
      </w:r>
      <w:proofErr w:type="spellEnd"/>
      <w:r w:rsidRPr="00D46A3E">
        <w:t xml:space="preserve">, </w:t>
      </w:r>
      <w:r w:rsidR="00D46A3E" w:rsidRPr="00D46A3E">
        <w:t xml:space="preserve">edited by David J. Buch, </w:t>
      </w:r>
      <w:r w:rsidRPr="00D46A3E">
        <w:t>A-E Editions, Inc., 1990</w:t>
      </w:r>
      <w:r w:rsidR="009617A9" w:rsidRPr="00D46A3E">
        <w:t>.</w:t>
      </w:r>
    </w:p>
  </w:footnote>
  <w:footnote w:id="2">
    <w:p w14:paraId="2B4A2722" w14:textId="23C3C2F5" w:rsidR="009617A9" w:rsidRPr="00E64BDE" w:rsidRDefault="009617A9">
      <w:pPr>
        <w:pStyle w:val="FootnoteText"/>
        <w:rPr>
          <w:lang w:val="de-DE"/>
        </w:rPr>
      </w:pPr>
      <w:r>
        <w:rPr>
          <w:rStyle w:val="FootnoteReference"/>
        </w:rPr>
        <w:footnoteRef/>
      </w:r>
      <w:r w:rsidRPr="00E64BDE">
        <w:rPr>
          <w:lang w:val="de-DE"/>
        </w:rPr>
        <w:t xml:space="preserve"> </w:t>
      </w:r>
      <w:r w:rsidR="00D46A3E" w:rsidRPr="00E64BDE">
        <w:rPr>
          <w:lang w:val="de-DE"/>
        </w:rPr>
        <w:t xml:space="preserve">Gaulter, Denis. </w:t>
      </w:r>
      <w:r w:rsidR="00D46A3E" w:rsidRPr="00E64BDE">
        <w:rPr>
          <w:i/>
          <w:iCs/>
          <w:lang w:val="de-DE"/>
        </w:rPr>
        <w:t xml:space="preserve">La Rhetorique des Dieux, </w:t>
      </w:r>
      <w:r w:rsidR="00D46A3E" w:rsidRPr="00E64BDE">
        <w:rPr>
          <w:lang w:val="de-DE"/>
        </w:rPr>
        <w:t>ATELIER PHILIDOR, 2020.</w:t>
      </w:r>
    </w:p>
  </w:footnote>
  <w:footnote w:id="3">
    <w:p w14:paraId="5DC7CE7E" w14:textId="6E6F0619" w:rsidR="00D46A3E" w:rsidRPr="00D46A3E" w:rsidRDefault="00D46A3E">
      <w:pPr>
        <w:pStyle w:val="FootnoteText"/>
      </w:pPr>
      <w:r>
        <w:rPr>
          <w:rStyle w:val="FootnoteReference"/>
        </w:rPr>
        <w:footnoteRef/>
      </w:r>
      <w:r w:rsidRPr="00E64BDE">
        <w:rPr>
          <w:lang w:val="de-DE"/>
        </w:rPr>
        <w:t xml:space="preserve"> Buch, David Joseph. </w:t>
      </w:r>
      <w:r w:rsidRPr="00D46A3E">
        <w:rPr>
          <w:i/>
          <w:iCs/>
        </w:rPr>
        <w:t xml:space="preserve">La </w:t>
      </w:r>
      <w:proofErr w:type="spellStart"/>
      <w:r w:rsidRPr="00D46A3E">
        <w:rPr>
          <w:i/>
          <w:iCs/>
        </w:rPr>
        <w:t>Rhétorique</w:t>
      </w:r>
      <w:proofErr w:type="spellEnd"/>
      <w:r w:rsidRPr="00D46A3E">
        <w:rPr>
          <w:i/>
          <w:iCs/>
        </w:rPr>
        <w:t xml:space="preserve"> des </w:t>
      </w:r>
      <w:proofErr w:type="spellStart"/>
      <w:r w:rsidRPr="00D46A3E">
        <w:rPr>
          <w:i/>
          <w:iCs/>
        </w:rPr>
        <w:t>Dieux</w:t>
      </w:r>
      <w:proofErr w:type="spellEnd"/>
      <w:r w:rsidRPr="00D46A3E">
        <w:rPr>
          <w:i/>
          <w:iCs/>
        </w:rPr>
        <w:t>: A Critical Study of Text, Illustration, and Musical Style</w:t>
      </w:r>
      <w:r>
        <w:t xml:space="preserve">, </w:t>
      </w:r>
      <w:r w:rsidR="00245399">
        <w:t xml:space="preserve">PhD Thesis </w:t>
      </w:r>
      <w:r>
        <w:t>Northwestern University, 1983</w:t>
      </w:r>
      <w:r w:rsidR="00245399">
        <w:t xml:space="preserve"> pp. 60-76.</w:t>
      </w:r>
    </w:p>
  </w:footnote>
  <w:footnote w:id="4">
    <w:p w14:paraId="3036C0BC" w14:textId="22FFCE02" w:rsidR="00245399" w:rsidRPr="00D46A3E" w:rsidRDefault="00245399" w:rsidP="00245399">
      <w:pPr>
        <w:pStyle w:val="FootnoteText"/>
      </w:pPr>
      <w:r>
        <w:rPr>
          <w:rStyle w:val="FootnoteReference"/>
        </w:rPr>
        <w:footnoteRef/>
      </w:r>
      <w:r w:rsidRPr="009617A9">
        <w:rPr>
          <w:lang w:val="de-DE"/>
        </w:rPr>
        <w:t xml:space="preserve"> </w:t>
      </w:r>
      <w:r>
        <w:rPr>
          <w:lang w:val="de-DE"/>
        </w:rPr>
        <w:t xml:space="preserve">Gaultier, Denis. </w:t>
      </w:r>
      <w:r w:rsidRPr="009617A9">
        <w:rPr>
          <w:lang w:val="de-DE"/>
        </w:rPr>
        <w:t xml:space="preserve">“A </w:t>
      </w:r>
      <w:proofErr w:type="spellStart"/>
      <w:r w:rsidRPr="009617A9">
        <w:rPr>
          <w:lang w:val="de-DE"/>
        </w:rPr>
        <w:t>Facsimile</w:t>
      </w:r>
      <w:proofErr w:type="spellEnd"/>
      <w:r w:rsidRPr="009617A9">
        <w:rPr>
          <w:lang w:val="de-DE"/>
        </w:rPr>
        <w:t xml:space="preserve"> of Berline, Staatliche Museen </w:t>
      </w:r>
      <w:proofErr w:type="spellStart"/>
      <w:r w:rsidRPr="009617A9">
        <w:rPr>
          <w:lang w:val="de-DE"/>
        </w:rPr>
        <w:t>Preuẞischer</w:t>
      </w:r>
      <w:proofErr w:type="spellEnd"/>
      <w:r w:rsidRPr="009617A9">
        <w:rPr>
          <w:lang w:val="de-DE"/>
        </w:rPr>
        <w:t xml:space="preserve"> Kult</w:t>
      </w:r>
      <w:r>
        <w:rPr>
          <w:lang w:val="de-DE"/>
        </w:rPr>
        <w:t xml:space="preserve">urbesitz, </w:t>
      </w:r>
      <w:proofErr w:type="spellStart"/>
      <w:r>
        <w:rPr>
          <w:lang w:val="de-DE"/>
        </w:rPr>
        <w:t>Kupferstichkabenett</w:t>
      </w:r>
      <w:proofErr w:type="spellEnd"/>
      <w:r>
        <w:rPr>
          <w:lang w:val="de-DE"/>
        </w:rPr>
        <w:t xml:space="preserve">, MS. 78 C12.“ </w:t>
      </w:r>
      <w:r w:rsidRPr="00D46A3E">
        <w:rPr>
          <w:i/>
          <w:iCs/>
        </w:rPr>
        <w:t xml:space="preserve">La </w:t>
      </w:r>
      <w:proofErr w:type="spellStart"/>
      <w:r w:rsidRPr="00D46A3E">
        <w:rPr>
          <w:i/>
          <w:iCs/>
        </w:rPr>
        <w:t>Rhetorique</w:t>
      </w:r>
      <w:proofErr w:type="spellEnd"/>
      <w:r w:rsidRPr="00D46A3E">
        <w:rPr>
          <w:i/>
          <w:iCs/>
        </w:rPr>
        <w:t xml:space="preserve"> des </w:t>
      </w:r>
      <w:proofErr w:type="spellStart"/>
      <w:r w:rsidRPr="00D46A3E">
        <w:rPr>
          <w:i/>
          <w:iCs/>
        </w:rPr>
        <w:t>Dieux</w:t>
      </w:r>
      <w:proofErr w:type="spellEnd"/>
      <w:r w:rsidRPr="00D46A3E">
        <w:t>, edited by David J. Buch, A-E Editions, Inc., 1990</w:t>
      </w:r>
      <w:r>
        <w:t>, table of contents</w:t>
      </w:r>
      <w:r w:rsidRPr="00D46A3E">
        <w:t>.</w:t>
      </w:r>
    </w:p>
    <w:p w14:paraId="5404E35C" w14:textId="3F8CC47D" w:rsidR="00245399" w:rsidRDefault="0024539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72685354"/>
      <w:docPartObj>
        <w:docPartGallery w:val="Page Numbers (Top of Page)"/>
        <w:docPartUnique/>
      </w:docPartObj>
    </w:sdtPr>
    <w:sdtEndPr>
      <w:rPr>
        <w:noProof/>
      </w:rPr>
    </w:sdtEndPr>
    <w:sdtContent>
      <w:p w14:paraId="0F2C6CE1" w14:textId="2AA7012D" w:rsidR="00A827EB" w:rsidRDefault="00A827EB">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7D83C7B6" w14:textId="77777777" w:rsidR="00A827EB" w:rsidRDefault="00A827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58311138"/>
      <w:docPartObj>
        <w:docPartGallery w:val="Page Numbers (Top of Page)"/>
        <w:docPartUnique/>
      </w:docPartObj>
    </w:sdtPr>
    <w:sdtEndPr>
      <w:rPr>
        <w:noProof/>
      </w:rPr>
    </w:sdtEndPr>
    <w:sdtContent>
      <w:p w14:paraId="7E4C3783" w14:textId="59FE3B4D" w:rsidR="008F64C9" w:rsidRDefault="00C719FB">
        <w:pPr>
          <w:pStyle w:val="Header"/>
          <w:jc w:val="center"/>
        </w:pPr>
      </w:p>
    </w:sdtContent>
  </w:sdt>
  <w:p w14:paraId="54C782B0" w14:textId="77777777" w:rsidR="008F64C9" w:rsidRDefault="008F64C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55657281"/>
      <w:docPartObj>
        <w:docPartGallery w:val="Page Numbers (Top of Page)"/>
        <w:docPartUnique/>
      </w:docPartObj>
    </w:sdtPr>
    <w:sdtEndPr>
      <w:rPr>
        <w:noProof/>
      </w:rPr>
    </w:sdtEndPr>
    <w:sdtContent>
      <w:p w14:paraId="75AF9A14" w14:textId="77777777" w:rsidR="00A45101" w:rsidRDefault="00A45101">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6CB6D55E" w14:textId="77777777" w:rsidR="00A45101" w:rsidRDefault="00A4510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3367145"/>
      <w:docPartObj>
        <w:docPartGallery w:val="Page Numbers (Top of Page)"/>
        <w:docPartUnique/>
      </w:docPartObj>
    </w:sdtPr>
    <w:sdtEndPr>
      <w:rPr>
        <w:noProof/>
      </w:rPr>
    </w:sdtEndPr>
    <w:sdtContent>
      <w:p w14:paraId="2E02EA60" w14:textId="77777777" w:rsidR="008F64C9" w:rsidRDefault="008F64C9">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40E6314D" w14:textId="77777777" w:rsidR="008F64C9" w:rsidRDefault="008F64C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7422"/>
    <w:rsid w:val="0004362A"/>
    <w:rsid w:val="000515C0"/>
    <w:rsid w:val="000570FF"/>
    <w:rsid w:val="000D47F4"/>
    <w:rsid w:val="00170D30"/>
    <w:rsid w:val="001A49C5"/>
    <w:rsid w:val="00234A7F"/>
    <w:rsid w:val="00245399"/>
    <w:rsid w:val="00285313"/>
    <w:rsid w:val="002931FC"/>
    <w:rsid w:val="003738EF"/>
    <w:rsid w:val="003754DD"/>
    <w:rsid w:val="00387422"/>
    <w:rsid w:val="004D77D7"/>
    <w:rsid w:val="004E20AA"/>
    <w:rsid w:val="00521572"/>
    <w:rsid w:val="0057090F"/>
    <w:rsid w:val="005B49FE"/>
    <w:rsid w:val="005F517D"/>
    <w:rsid w:val="00615DC0"/>
    <w:rsid w:val="006A5EF2"/>
    <w:rsid w:val="007752A4"/>
    <w:rsid w:val="007C6662"/>
    <w:rsid w:val="00853B34"/>
    <w:rsid w:val="008934EE"/>
    <w:rsid w:val="008A3107"/>
    <w:rsid w:val="008F64C9"/>
    <w:rsid w:val="009617A9"/>
    <w:rsid w:val="00A45101"/>
    <w:rsid w:val="00A61002"/>
    <w:rsid w:val="00A827EB"/>
    <w:rsid w:val="00AF15B6"/>
    <w:rsid w:val="00B80449"/>
    <w:rsid w:val="00C123F1"/>
    <w:rsid w:val="00C14CD5"/>
    <w:rsid w:val="00C719FB"/>
    <w:rsid w:val="00CC1211"/>
    <w:rsid w:val="00D35E68"/>
    <w:rsid w:val="00D46A3E"/>
    <w:rsid w:val="00DA7678"/>
    <w:rsid w:val="00E03951"/>
    <w:rsid w:val="00E33AA2"/>
    <w:rsid w:val="00E64BDE"/>
    <w:rsid w:val="00E83EC3"/>
    <w:rsid w:val="00EC465D"/>
    <w:rsid w:val="00EF7C94"/>
    <w:rsid w:val="00F61BFC"/>
    <w:rsid w:val="00F76F32"/>
    <w:rsid w:val="00F802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886F21"/>
  <w15:chartTrackingRefBased/>
  <w15:docId w15:val="{71D3E73C-9B5E-4CEE-AFB7-28003198B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3AA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85313"/>
    <w:pPr>
      <w:spacing w:after="0" w:line="240" w:lineRule="auto"/>
    </w:pPr>
  </w:style>
  <w:style w:type="paragraph" w:styleId="Header">
    <w:name w:val="header"/>
    <w:basedOn w:val="Normal"/>
    <w:link w:val="HeaderChar"/>
    <w:uiPriority w:val="99"/>
    <w:unhideWhenUsed/>
    <w:rsid w:val="00A827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27EB"/>
  </w:style>
  <w:style w:type="paragraph" w:styleId="Footer">
    <w:name w:val="footer"/>
    <w:basedOn w:val="Normal"/>
    <w:link w:val="FooterChar"/>
    <w:uiPriority w:val="99"/>
    <w:unhideWhenUsed/>
    <w:rsid w:val="00A827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27EB"/>
  </w:style>
  <w:style w:type="character" w:customStyle="1" w:styleId="Heading1Char">
    <w:name w:val="Heading 1 Char"/>
    <w:basedOn w:val="DefaultParagraphFont"/>
    <w:link w:val="Heading1"/>
    <w:uiPriority w:val="9"/>
    <w:rsid w:val="00E33AA2"/>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E83EC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83EC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83EC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83EC3"/>
    <w:rPr>
      <w:rFonts w:eastAsiaTheme="minorEastAsia"/>
      <w:color w:val="5A5A5A" w:themeColor="text1" w:themeTint="A5"/>
      <w:spacing w:val="15"/>
    </w:rPr>
  </w:style>
  <w:style w:type="paragraph" w:styleId="EndnoteText">
    <w:name w:val="endnote text"/>
    <w:basedOn w:val="Normal"/>
    <w:link w:val="EndnoteTextChar"/>
    <w:uiPriority w:val="99"/>
    <w:semiHidden/>
    <w:unhideWhenUsed/>
    <w:rsid w:val="00D35E6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35E68"/>
    <w:rPr>
      <w:sz w:val="20"/>
      <w:szCs w:val="20"/>
    </w:rPr>
  </w:style>
  <w:style w:type="character" w:styleId="EndnoteReference">
    <w:name w:val="endnote reference"/>
    <w:basedOn w:val="DefaultParagraphFont"/>
    <w:uiPriority w:val="99"/>
    <w:semiHidden/>
    <w:unhideWhenUsed/>
    <w:rsid w:val="00D35E68"/>
    <w:rPr>
      <w:vertAlign w:val="superscript"/>
    </w:rPr>
  </w:style>
  <w:style w:type="paragraph" w:styleId="FootnoteText">
    <w:name w:val="footnote text"/>
    <w:basedOn w:val="Normal"/>
    <w:link w:val="FootnoteTextChar"/>
    <w:uiPriority w:val="99"/>
    <w:semiHidden/>
    <w:unhideWhenUsed/>
    <w:rsid w:val="00D35E6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35E68"/>
    <w:rPr>
      <w:sz w:val="20"/>
      <w:szCs w:val="20"/>
    </w:rPr>
  </w:style>
  <w:style w:type="character" w:styleId="FootnoteReference">
    <w:name w:val="footnote reference"/>
    <w:basedOn w:val="DefaultParagraphFont"/>
    <w:uiPriority w:val="99"/>
    <w:semiHidden/>
    <w:unhideWhenUsed/>
    <w:rsid w:val="00D35E6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0723952">
      <w:bodyDiv w:val="1"/>
      <w:marLeft w:val="0"/>
      <w:marRight w:val="0"/>
      <w:marTop w:val="0"/>
      <w:marBottom w:val="0"/>
      <w:divBdr>
        <w:top w:val="none" w:sz="0" w:space="0" w:color="auto"/>
        <w:left w:val="none" w:sz="0" w:space="0" w:color="auto"/>
        <w:bottom w:val="none" w:sz="0" w:space="0" w:color="auto"/>
        <w:right w:val="none" w:sz="0" w:space="0" w:color="auto"/>
      </w:divBdr>
    </w:div>
    <w:div w:id="654651025">
      <w:bodyDiv w:val="1"/>
      <w:marLeft w:val="0"/>
      <w:marRight w:val="0"/>
      <w:marTop w:val="0"/>
      <w:marBottom w:val="0"/>
      <w:divBdr>
        <w:top w:val="none" w:sz="0" w:space="0" w:color="auto"/>
        <w:left w:val="none" w:sz="0" w:space="0" w:color="auto"/>
        <w:bottom w:val="none" w:sz="0" w:space="0" w:color="auto"/>
        <w:right w:val="none" w:sz="0" w:space="0" w:color="auto"/>
      </w:divBdr>
    </w:div>
    <w:div w:id="818884810">
      <w:bodyDiv w:val="1"/>
      <w:marLeft w:val="0"/>
      <w:marRight w:val="0"/>
      <w:marTop w:val="0"/>
      <w:marBottom w:val="0"/>
      <w:divBdr>
        <w:top w:val="none" w:sz="0" w:space="0" w:color="auto"/>
        <w:left w:val="none" w:sz="0" w:space="0" w:color="auto"/>
        <w:bottom w:val="none" w:sz="0" w:space="0" w:color="auto"/>
        <w:right w:val="none" w:sz="0" w:space="0" w:color="auto"/>
      </w:divBdr>
    </w:div>
    <w:div w:id="843126464">
      <w:bodyDiv w:val="1"/>
      <w:marLeft w:val="0"/>
      <w:marRight w:val="0"/>
      <w:marTop w:val="0"/>
      <w:marBottom w:val="0"/>
      <w:divBdr>
        <w:top w:val="none" w:sz="0" w:space="0" w:color="auto"/>
        <w:left w:val="none" w:sz="0" w:space="0" w:color="auto"/>
        <w:bottom w:val="none" w:sz="0" w:space="0" w:color="auto"/>
        <w:right w:val="none" w:sz="0" w:space="0" w:color="auto"/>
      </w:divBdr>
    </w:div>
    <w:div w:id="923878357">
      <w:bodyDiv w:val="1"/>
      <w:marLeft w:val="0"/>
      <w:marRight w:val="0"/>
      <w:marTop w:val="0"/>
      <w:marBottom w:val="0"/>
      <w:divBdr>
        <w:top w:val="none" w:sz="0" w:space="0" w:color="auto"/>
        <w:left w:val="none" w:sz="0" w:space="0" w:color="auto"/>
        <w:bottom w:val="none" w:sz="0" w:space="0" w:color="auto"/>
        <w:right w:val="none" w:sz="0" w:space="0" w:color="auto"/>
      </w:divBdr>
    </w:div>
    <w:div w:id="1013730248">
      <w:bodyDiv w:val="1"/>
      <w:marLeft w:val="0"/>
      <w:marRight w:val="0"/>
      <w:marTop w:val="0"/>
      <w:marBottom w:val="0"/>
      <w:divBdr>
        <w:top w:val="none" w:sz="0" w:space="0" w:color="auto"/>
        <w:left w:val="none" w:sz="0" w:space="0" w:color="auto"/>
        <w:bottom w:val="none" w:sz="0" w:space="0" w:color="auto"/>
        <w:right w:val="none" w:sz="0" w:space="0" w:color="auto"/>
      </w:divBdr>
    </w:div>
    <w:div w:id="1292056618">
      <w:bodyDiv w:val="1"/>
      <w:marLeft w:val="0"/>
      <w:marRight w:val="0"/>
      <w:marTop w:val="0"/>
      <w:marBottom w:val="0"/>
      <w:divBdr>
        <w:top w:val="none" w:sz="0" w:space="0" w:color="auto"/>
        <w:left w:val="none" w:sz="0" w:space="0" w:color="auto"/>
        <w:bottom w:val="none" w:sz="0" w:space="0" w:color="auto"/>
        <w:right w:val="none" w:sz="0" w:space="0" w:color="auto"/>
      </w:divBdr>
    </w:div>
    <w:div w:id="1444231386">
      <w:bodyDiv w:val="1"/>
      <w:marLeft w:val="0"/>
      <w:marRight w:val="0"/>
      <w:marTop w:val="0"/>
      <w:marBottom w:val="0"/>
      <w:divBdr>
        <w:top w:val="none" w:sz="0" w:space="0" w:color="auto"/>
        <w:left w:val="none" w:sz="0" w:space="0" w:color="auto"/>
        <w:bottom w:val="none" w:sz="0" w:space="0" w:color="auto"/>
        <w:right w:val="none" w:sz="0" w:space="0" w:color="auto"/>
      </w:divBdr>
    </w:div>
    <w:div w:id="1483421968">
      <w:bodyDiv w:val="1"/>
      <w:marLeft w:val="0"/>
      <w:marRight w:val="0"/>
      <w:marTop w:val="0"/>
      <w:marBottom w:val="0"/>
      <w:divBdr>
        <w:top w:val="none" w:sz="0" w:space="0" w:color="auto"/>
        <w:left w:val="none" w:sz="0" w:space="0" w:color="auto"/>
        <w:bottom w:val="none" w:sz="0" w:space="0" w:color="auto"/>
        <w:right w:val="none" w:sz="0" w:space="0" w:color="auto"/>
      </w:divBdr>
    </w:div>
    <w:div w:id="1733700227">
      <w:bodyDiv w:val="1"/>
      <w:marLeft w:val="0"/>
      <w:marRight w:val="0"/>
      <w:marTop w:val="0"/>
      <w:marBottom w:val="0"/>
      <w:divBdr>
        <w:top w:val="none" w:sz="0" w:space="0" w:color="auto"/>
        <w:left w:val="none" w:sz="0" w:space="0" w:color="auto"/>
        <w:bottom w:val="none" w:sz="0" w:space="0" w:color="auto"/>
        <w:right w:val="none" w:sz="0" w:space="0" w:color="auto"/>
      </w:divBdr>
    </w:div>
    <w:div w:id="1812870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g"/><Relationship Id="rId17" Type="http://schemas.openxmlformats.org/officeDocument/2006/relationships/image" Target="media/image7.jpg"/><Relationship Id="rId2" Type="http://schemas.openxmlformats.org/officeDocument/2006/relationships/styles" Target="styles.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1DD2E1-37F5-44AC-8E0D-1B61DEFDC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379</TotalTime>
  <Pages>16</Pages>
  <Words>1497</Words>
  <Characters>8538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Smith</dc:creator>
  <cp:keywords/>
  <dc:description/>
  <cp:lastModifiedBy>David Smith</cp:lastModifiedBy>
  <cp:revision>34</cp:revision>
  <cp:lastPrinted>2020-09-24T17:23:00Z</cp:lastPrinted>
  <dcterms:created xsi:type="dcterms:W3CDTF">2020-09-10T19:06:00Z</dcterms:created>
  <dcterms:modified xsi:type="dcterms:W3CDTF">2020-09-29T23:48:00Z</dcterms:modified>
</cp:coreProperties>
</file>